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E802CE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E802CE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A42A3D" w:rsidRPr="00A42A3D" w:rsidRDefault="006D1B49" w:rsidP="00A42A3D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9A3CD5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DC4E6D" w:rsidRPr="009A3CD5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proofErr w:type="gramStart"/>
      <w:r w:rsidR="00DC4E6D" w:rsidRPr="009A3CD5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9A3CD5">
        <w:rPr>
          <w:rFonts w:ascii="Times New Roman" w:hAnsi="Times New Roman"/>
          <w:color w:val="000000"/>
          <w:sz w:val="28"/>
          <w:szCs w:val="28"/>
        </w:rPr>
        <w:t xml:space="preserve"> ЗАТО г. Железногорск </w:t>
      </w:r>
      <w:r w:rsidR="00A42A3D" w:rsidRPr="00A42A3D">
        <w:rPr>
          <w:rFonts w:ascii="Times New Roman" w:hAnsi="Times New Roman"/>
          <w:color w:val="000000"/>
          <w:sz w:val="28"/>
          <w:szCs w:val="28"/>
        </w:rPr>
        <w:t>«</w:t>
      </w:r>
      <w:r w:rsidR="000D207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 Железногорск от 08.05.2014 № 903 «</w:t>
      </w:r>
      <w:r w:rsidR="000D2076" w:rsidRPr="00986D64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 w:rsidR="000D2076">
        <w:rPr>
          <w:rFonts w:ascii="Times New Roman" w:hAnsi="Times New Roman"/>
          <w:sz w:val="28"/>
          <w:szCs w:val="28"/>
        </w:rPr>
        <w:t> </w:t>
      </w:r>
      <w:r w:rsidR="000D2076" w:rsidRPr="00986D64">
        <w:rPr>
          <w:rFonts w:ascii="Times New Roman" w:hAnsi="Times New Roman"/>
          <w:sz w:val="28"/>
          <w:szCs w:val="28"/>
        </w:rPr>
        <w:t xml:space="preserve">Железногорск по предоставлению муниципальной услуги </w:t>
      </w:r>
      <w:r w:rsidR="000D2076" w:rsidRPr="00975AF3">
        <w:rPr>
          <w:rFonts w:ascii="Times New Roman" w:hAnsi="Times New Roman"/>
          <w:sz w:val="28"/>
          <w:szCs w:val="28"/>
        </w:rPr>
        <w:t>“</w:t>
      </w:r>
      <w:r w:rsidR="000D2076" w:rsidRPr="0079573A">
        <w:rPr>
          <w:rFonts w:ascii="Times New Roman" w:hAnsi="Times New Roman"/>
          <w:sz w:val="28"/>
          <w:szCs w:val="28"/>
        </w:rPr>
        <w:t xml:space="preserve">Оказание финансовой поддержки субъектам малого и (или) среднего предпринимательства, осуществляющим </w:t>
      </w:r>
      <w:r w:rsidR="000D2076">
        <w:rPr>
          <w:rFonts w:ascii="Times New Roman" w:hAnsi="Times New Roman"/>
          <w:sz w:val="28"/>
          <w:szCs w:val="28"/>
        </w:rPr>
        <w:t>приоритетные виды деятельности</w:t>
      </w:r>
      <w:r w:rsidR="000D2076" w:rsidRPr="00975AF3">
        <w:rPr>
          <w:rFonts w:ascii="Times New Roman" w:hAnsi="Times New Roman"/>
          <w:sz w:val="28"/>
          <w:szCs w:val="28"/>
        </w:rPr>
        <w:t>”</w:t>
      </w:r>
      <w:r w:rsidR="000D2076" w:rsidRPr="0079573A">
        <w:rPr>
          <w:rFonts w:ascii="Times New Roman" w:hAnsi="Times New Roman"/>
          <w:sz w:val="28"/>
          <w:szCs w:val="28"/>
        </w:rPr>
        <w:t>»</w:t>
      </w:r>
      <w:r w:rsidR="000D2076">
        <w:rPr>
          <w:rFonts w:ascii="Times New Roman" w:hAnsi="Times New Roman"/>
          <w:sz w:val="28"/>
          <w:szCs w:val="28"/>
        </w:rPr>
        <w:t>»</w:t>
      </w:r>
    </w:p>
    <w:p w:rsidR="00E802CE" w:rsidRPr="00A42A3D" w:rsidRDefault="00E802CE" w:rsidP="00A42A3D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A42A3D" w:rsidRDefault="00E802CE" w:rsidP="00A42A3D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1E32BF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</w:t>
      </w:r>
      <w:proofErr w:type="gramStart"/>
      <w:r w:rsidRPr="001E32BF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1E32BF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Pr="001E32BF">
        <w:rPr>
          <w:rFonts w:ascii="Times New Roman" w:hAnsi="Times New Roman"/>
          <w:color w:val="000000"/>
          <w:sz w:val="28"/>
          <w:szCs w:val="28"/>
        </w:rPr>
        <w:br/>
        <w:t>г. Железногорск уведомляет о проведении публичного обсуждения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2BF" w:rsidRPr="00A42A3D">
        <w:rPr>
          <w:rFonts w:ascii="Times New Roman" w:hAnsi="Times New Roman"/>
          <w:color w:val="000000"/>
          <w:sz w:val="28"/>
          <w:szCs w:val="28"/>
        </w:rPr>
        <w:t xml:space="preserve">проекта </w:t>
      </w:r>
      <w:r w:rsidR="00641617" w:rsidRPr="009A3CD5">
        <w:rPr>
          <w:rFonts w:ascii="Times New Roman" w:hAnsi="Times New Roman"/>
          <w:color w:val="000000"/>
          <w:sz w:val="28"/>
          <w:szCs w:val="28"/>
        </w:rPr>
        <w:t xml:space="preserve">постановления Администрации ЗАТО г. Железногорск </w:t>
      </w:r>
      <w:r w:rsidR="00641617" w:rsidRPr="00A42A3D">
        <w:rPr>
          <w:rFonts w:ascii="Times New Roman" w:hAnsi="Times New Roman"/>
          <w:color w:val="000000"/>
          <w:sz w:val="28"/>
          <w:szCs w:val="28"/>
        </w:rPr>
        <w:t>«</w:t>
      </w:r>
      <w:r w:rsidR="00641617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 Железногорск от 08.05.2014 № 903 «</w:t>
      </w:r>
      <w:r w:rsidR="00641617" w:rsidRPr="00986D64">
        <w:rPr>
          <w:rFonts w:ascii="Times New Roman" w:hAnsi="Times New Roman"/>
          <w:sz w:val="28"/>
          <w:szCs w:val="28"/>
        </w:rPr>
        <w:t>Об утверждении административного регламента Администрации ЗАТО г.</w:t>
      </w:r>
      <w:r w:rsidR="00641617">
        <w:rPr>
          <w:rFonts w:ascii="Times New Roman" w:hAnsi="Times New Roman"/>
          <w:sz w:val="28"/>
          <w:szCs w:val="28"/>
        </w:rPr>
        <w:t> </w:t>
      </w:r>
      <w:r w:rsidR="00641617" w:rsidRPr="00986D64">
        <w:rPr>
          <w:rFonts w:ascii="Times New Roman" w:hAnsi="Times New Roman"/>
          <w:sz w:val="28"/>
          <w:szCs w:val="28"/>
        </w:rPr>
        <w:t xml:space="preserve">Железногорск по предоставлению муниципальной услуги </w:t>
      </w:r>
      <w:r w:rsidR="00641617" w:rsidRPr="00975AF3">
        <w:rPr>
          <w:rFonts w:ascii="Times New Roman" w:hAnsi="Times New Roman"/>
          <w:sz w:val="28"/>
          <w:szCs w:val="28"/>
        </w:rPr>
        <w:t>“</w:t>
      </w:r>
      <w:r w:rsidR="00641617" w:rsidRPr="0079573A">
        <w:rPr>
          <w:rFonts w:ascii="Times New Roman" w:hAnsi="Times New Roman"/>
          <w:sz w:val="28"/>
          <w:szCs w:val="28"/>
        </w:rPr>
        <w:t xml:space="preserve">Оказание финансовой поддержки субъектам малого и (или) среднего предпринимательства, осуществляющим </w:t>
      </w:r>
      <w:r w:rsidR="00641617">
        <w:rPr>
          <w:rFonts w:ascii="Times New Roman" w:hAnsi="Times New Roman"/>
          <w:sz w:val="28"/>
          <w:szCs w:val="28"/>
        </w:rPr>
        <w:t>приоритетные виды деятельности</w:t>
      </w:r>
      <w:r w:rsidR="00641617" w:rsidRPr="00975AF3">
        <w:rPr>
          <w:rFonts w:ascii="Times New Roman" w:hAnsi="Times New Roman"/>
          <w:sz w:val="28"/>
          <w:szCs w:val="28"/>
        </w:rPr>
        <w:t>”</w:t>
      </w:r>
      <w:r w:rsidR="00641617" w:rsidRPr="0079573A">
        <w:rPr>
          <w:rFonts w:ascii="Times New Roman" w:hAnsi="Times New Roman"/>
          <w:sz w:val="28"/>
          <w:szCs w:val="28"/>
        </w:rPr>
        <w:t>»</w:t>
      </w:r>
      <w:r w:rsidR="00641617">
        <w:rPr>
          <w:rFonts w:ascii="Times New Roman" w:hAnsi="Times New Roman"/>
          <w:sz w:val="28"/>
          <w:szCs w:val="28"/>
        </w:rPr>
        <w:t>»</w:t>
      </w:r>
      <w:r w:rsidR="00A42A3D" w:rsidRPr="00A42A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6344">
        <w:rPr>
          <w:rFonts w:ascii="Times New Roman" w:hAnsi="Times New Roman"/>
          <w:color w:val="000000"/>
          <w:sz w:val="28"/>
          <w:szCs w:val="28"/>
        </w:rPr>
        <w:t> </w:t>
      </w:r>
      <w:r w:rsidRPr="001E32BF">
        <w:rPr>
          <w:rFonts w:ascii="Times New Roman" w:hAnsi="Times New Roman"/>
          <w:color w:val="000000"/>
          <w:sz w:val="28"/>
          <w:szCs w:val="28"/>
        </w:rPr>
        <w:t>(далее – проект акта).</w:t>
      </w:r>
    </w:p>
    <w:p w:rsidR="00E802CE" w:rsidRDefault="00E802CE" w:rsidP="00E802CE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435FD7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016344">
        <w:rPr>
          <w:rFonts w:ascii="Times New Roman" w:hAnsi="Times New Roman"/>
          <w:color w:val="000000"/>
          <w:sz w:val="28"/>
          <w:szCs w:val="28"/>
        </w:rPr>
        <w:t>Публичное обсуждение проводится в целях оценки регулирующего воздействия проекта нормативного правового акта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E6D" w:rsidRPr="00DC4E6D">
        <w:rPr>
          <w:rFonts w:ascii="Times New Roman" w:hAnsi="Times New Roman"/>
          <w:color w:val="000000"/>
          <w:sz w:val="28"/>
          <w:szCs w:val="28"/>
        </w:rPr>
        <w:br/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с решением </w:t>
      </w:r>
      <w:r w:rsidRPr="001B2073">
        <w:rPr>
          <w:rFonts w:ascii="Times New Roman" w:hAnsi="Times New Roman"/>
          <w:color w:val="000000"/>
          <w:sz w:val="28"/>
          <w:szCs w:val="28"/>
        </w:rPr>
        <w:t>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вопросов, подлежащих обсуждению:</w:t>
      </w:r>
      <w:r w:rsidR="00A320F5">
        <w:rPr>
          <w:rFonts w:ascii="Times New Roman" w:hAnsi="Times New Roman"/>
          <w:color w:val="000000"/>
          <w:sz w:val="28"/>
          <w:szCs w:val="28"/>
        </w:rPr>
        <w:t xml:space="preserve"> в приложении.</w:t>
      </w:r>
    </w:p>
    <w:p w:rsidR="00E802CE" w:rsidRPr="00DC4E6D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Срок проведения публичного обсуждения</w:t>
      </w:r>
      <w:r w:rsidRPr="00BC6163">
        <w:rPr>
          <w:rFonts w:ascii="Times New Roman" w:hAnsi="Times New Roman"/>
          <w:b/>
          <w:bCs/>
          <w:sz w:val="28"/>
          <w:szCs w:val="28"/>
        </w:rPr>
        <w:t>:</w:t>
      </w:r>
      <w:r w:rsidRPr="00BC6163">
        <w:rPr>
          <w:rFonts w:ascii="Times New Roman" w:hAnsi="Times New Roman"/>
          <w:sz w:val="28"/>
          <w:szCs w:val="28"/>
        </w:rPr>
        <w:t> </w:t>
      </w:r>
      <w:r w:rsidR="00994323">
        <w:rPr>
          <w:rFonts w:ascii="Times New Roman" w:hAnsi="Times New Roman"/>
          <w:sz w:val="28"/>
          <w:szCs w:val="28"/>
        </w:rPr>
        <w:t>20</w:t>
      </w:r>
      <w:r w:rsidR="006D1B49">
        <w:rPr>
          <w:rFonts w:ascii="Times New Roman" w:hAnsi="Times New Roman"/>
          <w:sz w:val="28"/>
          <w:szCs w:val="28"/>
        </w:rPr>
        <w:t>.0</w:t>
      </w:r>
      <w:r w:rsidR="00704DCF" w:rsidRPr="009A3CD5">
        <w:rPr>
          <w:rFonts w:ascii="Times New Roman" w:hAnsi="Times New Roman"/>
          <w:sz w:val="28"/>
          <w:szCs w:val="28"/>
        </w:rPr>
        <w:t>6</w:t>
      </w:r>
      <w:r w:rsidR="00980A0B">
        <w:rPr>
          <w:rFonts w:ascii="Times New Roman" w:hAnsi="Times New Roman"/>
          <w:sz w:val="28"/>
          <w:szCs w:val="28"/>
        </w:rPr>
        <w:t>.201</w:t>
      </w:r>
      <w:r w:rsidR="00980A0B" w:rsidRPr="00DC4E6D">
        <w:rPr>
          <w:rFonts w:ascii="Times New Roman" w:hAnsi="Times New Roman"/>
          <w:sz w:val="28"/>
          <w:szCs w:val="28"/>
        </w:rPr>
        <w:t>9</w:t>
      </w:r>
      <w:r w:rsidR="003E5203">
        <w:rPr>
          <w:rFonts w:ascii="Times New Roman" w:hAnsi="Times New Roman"/>
          <w:sz w:val="28"/>
          <w:szCs w:val="28"/>
        </w:rPr>
        <w:t>-</w:t>
      </w:r>
      <w:r w:rsidR="00994323">
        <w:rPr>
          <w:rFonts w:ascii="Times New Roman" w:hAnsi="Times New Roman"/>
          <w:sz w:val="28"/>
          <w:szCs w:val="28"/>
        </w:rPr>
        <w:t>07</w:t>
      </w:r>
      <w:r w:rsidR="006D1B49">
        <w:rPr>
          <w:rFonts w:ascii="Times New Roman" w:hAnsi="Times New Roman"/>
          <w:sz w:val="28"/>
          <w:szCs w:val="28"/>
        </w:rPr>
        <w:t>.0</w:t>
      </w:r>
      <w:r w:rsidR="00994323">
        <w:rPr>
          <w:rFonts w:ascii="Times New Roman" w:hAnsi="Times New Roman"/>
          <w:sz w:val="28"/>
          <w:szCs w:val="28"/>
        </w:rPr>
        <w:t>7</w:t>
      </w:r>
      <w:r w:rsidRPr="00BC6163">
        <w:rPr>
          <w:rFonts w:ascii="Times New Roman" w:hAnsi="Times New Roman"/>
          <w:sz w:val="28"/>
          <w:szCs w:val="28"/>
        </w:rPr>
        <w:t>.201</w:t>
      </w:r>
      <w:r w:rsidR="00980A0B" w:rsidRPr="00DC4E6D">
        <w:rPr>
          <w:rFonts w:ascii="Times New Roman" w:hAnsi="Times New Roman"/>
          <w:sz w:val="28"/>
          <w:szCs w:val="28"/>
        </w:rPr>
        <w:t>9</w:t>
      </w:r>
    </w:p>
    <w:p w:rsidR="00E802CE" w:rsidRDefault="00E802CE" w:rsidP="00E802CE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E802CE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г. 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E802CE" w:rsidRPr="00016344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36159A" w:rsidRDefault="00E802CE" w:rsidP="00641617">
      <w:pPr>
        <w:spacing w:line="288" w:lineRule="auto"/>
        <w:ind w:firstLine="709"/>
        <w:jc w:val="both"/>
        <w:textAlignment w:val="top"/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г. Железногорск: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</w:p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D2076"/>
    <w:rsid w:val="000E0687"/>
    <w:rsid w:val="000E6EBA"/>
    <w:rsid w:val="000E7769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15E1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B1F43"/>
    <w:rsid w:val="003C19D8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72411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1617"/>
    <w:rsid w:val="00644C00"/>
    <w:rsid w:val="00654F61"/>
    <w:rsid w:val="006566BF"/>
    <w:rsid w:val="00656F81"/>
    <w:rsid w:val="00657467"/>
    <w:rsid w:val="00663A51"/>
    <w:rsid w:val="00663E6C"/>
    <w:rsid w:val="0068711F"/>
    <w:rsid w:val="00692650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4323"/>
    <w:rsid w:val="00995D60"/>
    <w:rsid w:val="0099678C"/>
    <w:rsid w:val="009A3CD5"/>
    <w:rsid w:val="009B7A70"/>
    <w:rsid w:val="009C0076"/>
    <w:rsid w:val="009C1DD4"/>
    <w:rsid w:val="009C639E"/>
    <w:rsid w:val="009D3BAA"/>
    <w:rsid w:val="009E1B0D"/>
    <w:rsid w:val="009F2851"/>
    <w:rsid w:val="00A05D7F"/>
    <w:rsid w:val="00A12151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3419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B4673"/>
    <w:rsid w:val="00DC42D7"/>
    <w:rsid w:val="00DC4E6D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31</cp:revision>
  <dcterms:created xsi:type="dcterms:W3CDTF">2017-06-07T07:23:00Z</dcterms:created>
  <dcterms:modified xsi:type="dcterms:W3CDTF">2019-06-20T10:03:00Z</dcterms:modified>
</cp:coreProperties>
</file>