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2CE" w:rsidRPr="00014B3A" w:rsidRDefault="00E802CE" w:rsidP="00E802CE">
      <w:pPr>
        <w:spacing w:line="288" w:lineRule="auto"/>
        <w:jc w:val="center"/>
        <w:textAlignment w:val="top"/>
        <w:rPr>
          <w:rFonts w:ascii="Times New Roman" w:hAnsi="Times New Roman"/>
          <w:b/>
          <w:color w:val="000000"/>
          <w:sz w:val="27"/>
          <w:szCs w:val="27"/>
        </w:rPr>
      </w:pPr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 xml:space="preserve">Уведомление о проведении публичного обсуждения проекта муниципального нормативного правового </w:t>
      </w:r>
      <w:proofErr w:type="gramStart"/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>акта</w:t>
      </w:r>
      <w:proofErr w:type="gramEnd"/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 xml:space="preserve"> ЗАТО г. Железногорск:</w:t>
      </w:r>
    </w:p>
    <w:p w:rsidR="00F96E84" w:rsidRDefault="00F96E84" w:rsidP="00F96E84">
      <w:pPr>
        <w:spacing w:after="120" w:line="288" w:lineRule="auto"/>
        <w:jc w:val="both"/>
        <w:textAlignment w:val="top"/>
        <w:rPr>
          <w:rFonts w:ascii="Times New Roman" w:hAnsi="Times New Roman" w:cs="Arial"/>
          <w:bCs/>
          <w:color w:val="000000"/>
          <w:sz w:val="27"/>
          <w:szCs w:val="27"/>
        </w:rPr>
      </w:pPr>
      <w:r w:rsidRPr="00F96E84">
        <w:rPr>
          <w:rFonts w:ascii="Times New Roman" w:hAnsi="Times New Roman" w:cs="Arial"/>
          <w:bCs/>
          <w:color w:val="000000"/>
          <w:sz w:val="27"/>
          <w:szCs w:val="27"/>
        </w:rPr>
        <w:t xml:space="preserve">проект решения Совета </w:t>
      </w:r>
      <w:proofErr w:type="gramStart"/>
      <w:r w:rsidRPr="00F96E84">
        <w:rPr>
          <w:rFonts w:ascii="Times New Roman" w:hAnsi="Times New Roman" w:cs="Arial"/>
          <w:bCs/>
          <w:color w:val="000000"/>
          <w:sz w:val="27"/>
          <w:szCs w:val="27"/>
        </w:rPr>
        <w:t>депутатов</w:t>
      </w:r>
      <w:proofErr w:type="gramEnd"/>
      <w:r w:rsidRPr="00F96E84">
        <w:rPr>
          <w:rFonts w:ascii="Times New Roman" w:hAnsi="Times New Roman" w:cs="Arial"/>
          <w:bCs/>
          <w:color w:val="000000"/>
          <w:sz w:val="27"/>
          <w:szCs w:val="27"/>
        </w:rPr>
        <w:t xml:space="preserve"> ЗАТО г. Железногорск «О внесении изменений в решение Совета депутатов ЗАТО г. Железногорск от 27.08.2009 </w:t>
      </w:r>
      <w:r>
        <w:rPr>
          <w:rFonts w:ascii="Times New Roman" w:hAnsi="Times New Roman" w:cs="Arial"/>
          <w:bCs/>
          <w:color w:val="000000"/>
          <w:sz w:val="27"/>
          <w:szCs w:val="27"/>
        </w:rPr>
        <w:br/>
      </w:r>
      <w:r w:rsidRPr="00F96E84">
        <w:rPr>
          <w:rFonts w:ascii="Times New Roman" w:hAnsi="Times New Roman" w:cs="Arial"/>
          <w:bCs/>
          <w:color w:val="000000"/>
          <w:sz w:val="27"/>
          <w:szCs w:val="27"/>
        </w:rPr>
        <w:t>№ 62-409Р “Об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края”»</w:t>
      </w:r>
    </w:p>
    <w:p w:rsidR="00E802CE" w:rsidRPr="00014B3A" w:rsidRDefault="00E802CE" w:rsidP="00014B3A">
      <w:pPr>
        <w:spacing w:after="120"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color w:val="000000"/>
          <w:sz w:val="27"/>
          <w:szCs w:val="27"/>
        </w:rPr>
        <w:t xml:space="preserve">Управление экономики и планирования Администрации ЗАТО </w:t>
      </w:r>
      <w:r w:rsidRPr="00014B3A">
        <w:rPr>
          <w:rFonts w:ascii="Times New Roman" w:hAnsi="Times New Roman"/>
          <w:color w:val="000000"/>
          <w:sz w:val="27"/>
          <w:szCs w:val="27"/>
        </w:rPr>
        <w:br/>
        <w:t xml:space="preserve">г. Железногорск уведомляет о проведении публичного обсуждения </w:t>
      </w:r>
      <w:r w:rsidR="001E32BF" w:rsidRPr="00014B3A">
        <w:rPr>
          <w:rFonts w:ascii="Times New Roman" w:hAnsi="Times New Roman"/>
          <w:color w:val="000000"/>
          <w:sz w:val="27"/>
          <w:szCs w:val="27"/>
        </w:rPr>
        <w:t xml:space="preserve">проекта </w:t>
      </w:r>
      <w:r w:rsidR="00F96E84" w:rsidRPr="00F96E84">
        <w:rPr>
          <w:rFonts w:ascii="Times New Roman" w:hAnsi="Times New Roman"/>
          <w:color w:val="000000"/>
          <w:sz w:val="27"/>
          <w:szCs w:val="27"/>
        </w:rPr>
        <w:t xml:space="preserve">решения Совета депутатов ЗАТО г. Железногорск «О внесении изменений </w:t>
      </w:r>
      <w:r w:rsidR="00F96E84">
        <w:rPr>
          <w:rFonts w:ascii="Times New Roman" w:hAnsi="Times New Roman"/>
          <w:color w:val="000000"/>
          <w:sz w:val="27"/>
          <w:szCs w:val="27"/>
        </w:rPr>
        <w:br/>
      </w:r>
      <w:r w:rsidR="00F96E84" w:rsidRPr="00F96E84">
        <w:rPr>
          <w:rFonts w:ascii="Times New Roman" w:hAnsi="Times New Roman"/>
          <w:color w:val="000000"/>
          <w:sz w:val="27"/>
          <w:szCs w:val="27"/>
        </w:rPr>
        <w:t>в решение Совета депутатов ЗАТО г. Железногорск от 27.08.2009 № 62-409Р “Об утверждении Положения о сдаче в аренду и безвозмездное пользование муниципального имущества, находящегося в Муниципальной казне закрытого административно-территориального образования Железногорск Красноярского края”»</w:t>
      </w:r>
      <w:r w:rsidR="00A42A3D" w:rsidRPr="00014B3A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014B3A">
        <w:rPr>
          <w:rFonts w:ascii="Times New Roman" w:hAnsi="Times New Roman"/>
          <w:color w:val="000000"/>
          <w:sz w:val="27"/>
          <w:szCs w:val="27"/>
        </w:rPr>
        <w:t> (далее – проект акта).</w:t>
      </w:r>
    </w:p>
    <w:p w:rsidR="00E802CE" w:rsidRPr="00014B3A" w:rsidRDefault="00E802CE" w:rsidP="00014B3A">
      <w:pPr>
        <w:spacing w:after="240"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color w:val="000000"/>
          <w:sz w:val="27"/>
          <w:szCs w:val="27"/>
        </w:rPr>
        <w:t xml:space="preserve">Публичное обсуждение проводится в целях оценки регулирующего воздействия проекта нормативного правового акта в соответствии </w:t>
      </w:r>
      <w:r w:rsidR="00DC4E6D" w:rsidRPr="00014B3A">
        <w:rPr>
          <w:rFonts w:ascii="Times New Roman" w:hAnsi="Times New Roman"/>
          <w:color w:val="000000"/>
          <w:sz w:val="27"/>
          <w:szCs w:val="27"/>
        </w:rPr>
        <w:br/>
      </w:r>
      <w:r w:rsidRPr="00014B3A">
        <w:rPr>
          <w:rFonts w:ascii="Times New Roman" w:hAnsi="Times New Roman"/>
          <w:color w:val="000000"/>
          <w:sz w:val="27"/>
          <w:szCs w:val="27"/>
        </w:rPr>
        <w:t>с решением Совета депутатов от 18.05.2017 № 19-78Р «Об оценке регулирующего воздействия проектов муниципальных нормативных правовых актов и экспертизе муниципальных нормативных правовых актов ЗАТО Железногорск».</w:t>
      </w:r>
    </w:p>
    <w:p w:rsidR="00E802CE" w:rsidRPr="00014B3A" w:rsidRDefault="00E802CE" w:rsidP="00E802CE">
      <w:pPr>
        <w:spacing w:line="288" w:lineRule="auto"/>
        <w:ind w:firstLine="708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>Перечень вопросов, подлежащих обсуждению:</w:t>
      </w:r>
      <w:r w:rsidR="00A320F5" w:rsidRPr="00014B3A">
        <w:rPr>
          <w:rFonts w:ascii="Times New Roman" w:hAnsi="Times New Roman"/>
          <w:color w:val="000000"/>
          <w:sz w:val="27"/>
          <w:szCs w:val="27"/>
        </w:rPr>
        <w:t xml:space="preserve"> в приложении.</w:t>
      </w:r>
    </w:p>
    <w:p w:rsidR="00E802CE" w:rsidRPr="00014B3A" w:rsidRDefault="00E802CE" w:rsidP="00014B3A">
      <w:pPr>
        <w:spacing w:after="240"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>Срок проведения публичного обсуждения</w:t>
      </w:r>
      <w:r w:rsidRPr="00014B3A">
        <w:rPr>
          <w:rFonts w:ascii="Times New Roman" w:hAnsi="Times New Roman"/>
          <w:b/>
          <w:bCs/>
          <w:sz w:val="27"/>
          <w:szCs w:val="27"/>
        </w:rPr>
        <w:t>:</w:t>
      </w:r>
      <w:r w:rsidRPr="00014B3A">
        <w:rPr>
          <w:rFonts w:ascii="Times New Roman" w:hAnsi="Times New Roman"/>
          <w:sz w:val="27"/>
          <w:szCs w:val="27"/>
        </w:rPr>
        <w:t> </w:t>
      </w:r>
      <w:r w:rsidR="003D6AE6">
        <w:rPr>
          <w:rFonts w:ascii="Times New Roman" w:hAnsi="Times New Roman"/>
          <w:sz w:val="27"/>
          <w:szCs w:val="27"/>
        </w:rPr>
        <w:t>28</w:t>
      </w:r>
      <w:r w:rsidR="006D1B49" w:rsidRPr="00014B3A">
        <w:rPr>
          <w:rFonts w:ascii="Times New Roman" w:hAnsi="Times New Roman"/>
          <w:sz w:val="27"/>
          <w:szCs w:val="27"/>
        </w:rPr>
        <w:t>.</w:t>
      </w:r>
      <w:r w:rsidR="00014B3A">
        <w:rPr>
          <w:rFonts w:ascii="Times New Roman" w:hAnsi="Times New Roman"/>
          <w:sz w:val="27"/>
          <w:szCs w:val="27"/>
        </w:rPr>
        <w:t>04</w:t>
      </w:r>
      <w:r w:rsidR="00980A0B" w:rsidRPr="00014B3A">
        <w:rPr>
          <w:rFonts w:ascii="Times New Roman" w:hAnsi="Times New Roman"/>
          <w:sz w:val="27"/>
          <w:szCs w:val="27"/>
        </w:rPr>
        <w:t>.20</w:t>
      </w:r>
      <w:r w:rsidR="00FE2D88" w:rsidRPr="00014B3A">
        <w:rPr>
          <w:rFonts w:ascii="Times New Roman" w:hAnsi="Times New Roman"/>
          <w:sz w:val="27"/>
          <w:szCs w:val="27"/>
        </w:rPr>
        <w:t>20</w:t>
      </w:r>
      <w:r w:rsidR="003E5203" w:rsidRPr="00014B3A">
        <w:rPr>
          <w:rFonts w:ascii="Times New Roman" w:hAnsi="Times New Roman"/>
          <w:sz w:val="27"/>
          <w:szCs w:val="27"/>
        </w:rPr>
        <w:t>-</w:t>
      </w:r>
      <w:r w:rsidR="003D6AE6">
        <w:rPr>
          <w:rFonts w:ascii="Times New Roman" w:hAnsi="Times New Roman"/>
          <w:sz w:val="27"/>
          <w:szCs w:val="27"/>
          <w:lang w:val="en-US"/>
        </w:rPr>
        <w:t>13</w:t>
      </w:r>
      <w:r w:rsidR="00275F78" w:rsidRPr="00014B3A">
        <w:rPr>
          <w:rFonts w:ascii="Times New Roman" w:hAnsi="Times New Roman"/>
          <w:sz w:val="27"/>
          <w:szCs w:val="27"/>
        </w:rPr>
        <w:t>.</w:t>
      </w:r>
      <w:r w:rsidR="003D6AE6">
        <w:rPr>
          <w:rFonts w:ascii="Times New Roman" w:hAnsi="Times New Roman"/>
          <w:sz w:val="27"/>
          <w:szCs w:val="27"/>
        </w:rPr>
        <w:t>05</w:t>
      </w:r>
      <w:r w:rsidRPr="00014B3A">
        <w:rPr>
          <w:rFonts w:ascii="Times New Roman" w:hAnsi="Times New Roman"/>
          <w:sz w:val="27"/>
          <w:szCs w:val="27"/>
        </w:rPr>
        <w:t>.20</w:t>
      </w:r>
      <w:r w:rsidR="00FE2D88" w:rsidRPr="00014B3A">
        <w:rPr>
          <w:rFonts w:ascii="Times New Roman" w:hAnsi="Times New Roman"/>
          <w:sz w:val="27"/>
          <w:szCs w:val="27"/>
        </w:rPr>
        <w:t>20</w:t>
      </w:r>
      <w:bookmarkStart w:id="0" w:name="_GoBack"/>
      <w:bookmarkEnd w:id="0"/>
    </w:p>
    <w:p w:rsidR="00E802CE" w:rsidRPr="00014B3A" w:rsidRDefault="00E802CE" w:rsidP="00014B3A">
      <w:pPr>
        <w:spacing w:after="120" w:line="288" w:lineRule="auto"/>
        <w:ind w:firstLine="709"/>
        <w:jc w:val="both"/>
        <w:textAlignment w:val="top"/>
        <w:rPr>
          <w:rFonts w:ascii="Times New Roman" w:hAnsi="Times New Roman"/>
          <w:color w:val="000000"/>
          <w:sz w:val="27"/>
          <w:szCs w:val="27"/>
        </w:rPr>
      </w:pPr>
      <w:r w:rsidRPr="00014B3A">
        <w:rPr>
          <w:rFonts w:ascii="Times New Roman" w:hAnsi="Times New Roman"/>
          <w:color w:val="000000"/>
          <w:sz w:val="27"/>
          <w:szCs w:val="27"/>
        </w:rPr>
        <w:t xml:space="preserve">Управление экономики и планирования Администрации ЗАТО </w:t>
      </w:r>
      <w:r w:rsidRPr="00014B3A">
        <w:rPr>
          <w:rFonts w:ascii="Times New Roman" w:hAnsi="Times New Roman"/>
          <w:color w:val="000000"/>
          <w:sz w:val="27"/>
          <w:szCs w:val="27"/>
        </w:rPr>
        <w:br/>
        <w:t>г. Железногорск не будет иметь возможность проанализировать позиции, направленные после указанного срока.</w:t>
      </w:r>
    </w:p>
    <w:p w:rsidR="0036159A" w:rsidRDefault="00E802CE" w:rsidP="00014B3A">
      <w:pPr>
        <w:spacing w:line="288" w:lineRule="auto"/>
        <w:ind w:firstLine="709"/>
        <w:jc w:val="both"/>
        <w:textAlignment w:val="top"/>
      </w:pPr>
      <w:r w:rsidRPr="00014B3A">
        <w:rPr>
          <w:rFonts w:ascii="Times New Roman" w:hAnsi="Times New Roman"/>
          <w:b/>
          <w:bCs/>
          <w:color w:val="000000"/>
          <w:sz w:val="27"/>
          <w:szCs w:val="27"/>
        </w:rPr>
        <w:t>Способ направления предложений, замечаний, мнений по проекту акта:</w:t>
      </w:r>
      <w:r w:rsidRPr="00014B3A">
        <w:rPr>
          <w:rFonts w:ascii="Times New Roman" w:hAnsi="Times New Roman"/>
          <w:color w:val="000000"/>
          <w:sz w:val="27"/>
          <w:szCs w:val="27"/>
        </w:rPr>
        <w:t xml:space="preserve"> на электронную почту Управления экономики и планирования Администрации ЗАТО г. Железногорск: </w:t>
      </w:r>
      <w:hyperlink r:id="rId4" w:history="1">
        <w:r w:rsidRPr="00014B3A">
          <w:rPr>
            <w:rStyle w:val="a3"/>
            <w:rFonts w:ascii="Times New Roman" w:hAnsi="Times New Roman"/>
            <w:sz w:val="27"/>
            <w:szCs w:val="27"/>
          </w:rPr>
          <w:t>barahtenko@adm.k26.ru</w:t>
        </w:r>
      </w:hyperlink>
      <w:r w:rsidRPr="00014B3A">
        <w:rPr>
          <w:rFonts w:ascii="Times New Roman" w:hAnsi="Times New Roman"/>
          <w:color w:val="000000"/>
          <w:sz w:val="27"/>
          <w:szCs w:val="27"/>
        </w:rPr>
        <w:t xml:space="preserve">, </w:t>
      </w:r>
      <w:hyperlink r:id="rId5" w:history="1">
        <w:r w:rsidRPr="00014B3A">
          <w:rPr>
            <w:rStyle w:val="a3"/>
            <w:rFonts w:ascii="Times New Roman" w:hAnsi="Times New Roman"/>
            <w:sz w:val="27"/>
            <w:szCs w:val="27"/>
          </w:rPr>
          <w:t>saydanova@adm.k26.ru</w:t>
        </w:r>
      </w:hyperlink>
      <w:r w:rsidRPr="00014B3A">
        <w:rPr>
          <w:rFonts w:ascii="Times New Roman" w:hAnsi="Times New Roman"/>
          <w:color w:val="000000"/>
          <w:sz w:val="27"/>
          <w:szCs w:val="27"/>
        </w:rPr>
        <w:t xml:space="preserve"> </w:t>
      </w:r>
    </w:p>
    <w:sectPr w:rsidR="0036159A" w:rsidSect="00014B3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02CE"/>
    <w:rsid w:val="00010F64"/>
    <w:rsid w:val="00014B3A"/>
    <w:rsid w:val="00021FEB"/>
    <w:rsid w:val="00030EAA"/>
    <w:rsid w:val="000376D9"/>
    <w:rsid w:val="00042A54"/>
    <w:rsid w:val="000430C9"/>
    <w:rsid w:val="0005265F"/>
    <w:rsid w:val="00056BE6"/>
    <w:rsid w:val="000605D0"/>
    <w:rsid w:val="000915EE"/>
    <w:rsid w:val="000A2F92"/>
    <w:rsid w:val="000A5105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2E65"/>
    <w:rsid w:val="00106E44"/>
    <w:rsid w:val="00107B7D"/>
    <w:rsid w:val="00111918"/>
    <w:rsid w:val="001334EB"/>
    <w:rsid w:val="00143575"/>
    <w:rsid w:val="00146CFD"/>
    <w:rsid w:val="00150811"/>
    <w:rsid w:val="0015101A"/>
    <w:rsid w:val="001517C5"/>
    <w:rsid w:val="0015471C"/>
    <w:rsid w:val="00171265"/>
    <w:rsid w:val="001758B7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6710"/>
    <w:rsid w:val="001E1100"/>
    <w:rsid w:val="001E32BF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75F78"/>
    <w:rsid w:val="002815E1"/>
    <w:rsid w:val="002859A5"/>
    <w:rsid w:val="002861A5"/>
    <w:rsid w:val="00290DAE"/>
    <w:rsid w:val="00293190"/>
    <w:rsid w:val="00294C0D"/>
    <w:rsid w:val="002A2C60"/>
    <w:rsid w:val="002A3FB0"/>
    <w:rsid w:val="002B1BD3"/>
    <w:rsid w:val="002C1637"/>
    <w:rsid w:val="002C71D3"/>
    <w:rsid w:val="002E142D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0B5A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1351"/>
    <w:rsid w:val="003B1F43"/>
    <w:rsid w:val="003C19D8"/>
    <w:rsid w:val="003D6AE6"/>
    <w:rsid w:val="003D71F4"/>
    <w:rsid w:val="003E5203"/>
    <w:rsid w:val="003F242A"/>
    <w:rsid w:val="003F3A4C"/>
    <w:rsid w:val="003F7485"/>
    <w:rsid w:val="004118AD"/>
    <w:rsid w:val="00415854"/>
    <w:rsid w:val="00420E82"/>
    <w:rsid w:val="004343EA"/>
    <w:rsid w:val="00435FD7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5191"/>
    <w:rsid w:val="004A40A8"/>
    <w:rsid w:val="004A79A7"/>
    <w:rsid w:val="004C0E11"/>
    <w:rsid w:val="004C15F3"/>
    <w:rsid w:val="004C3E4C"/>
    <w:rsid w:val="004C5FE4"/>
    <w:rsid w:val="004D2F1A"/>
    <w:rsid w:val="004E071F"/>
    <w:rsid w:val="004E36CF"/>
    <w:rsid w:val="00502437"/>
    <w:rsid w:val="005033FE"/>
    <w:rsid w:val="00503E48"/>
    <w:rsid w:val="00506B2F"/>
    <w:rsid w:val="00513891"/>
    <w:rsid w:val="00522CAE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72411"/>
    <w:rsid w:val="00586126"/>
    <w:rsid w:val="00594A36"/>
    <w:rsid w:val="005B068C"/>
    <w:rsid w:val="005B091B"/>
    <w:rsid w:val="005B647A"/>
    <w:rsid w:val="005C7A49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0CD9"/>
    <w:rsid w:val="0063418A"/>
    <w:rsid w:val="00640333"/>
    <w:rsid w:val="00644C00"/>
    <w:rsid w:val="00654F61"/>
    <w:rsid w:val="006566BF"/>
    <w:rsid w:val="00656F81"/>
    <w:rsid w:val="00657467"/>
    <w:rsid w:val="00663A51"/>
    <w:rsid w:val="00663E6C"/>
    <w:rsid w:val="0068711F"/>
    <w:rsid w:val="00692650"/>
    <w:rsid w:val="006D0B42"/>
    <w:rsid w:val="006D1B49"/>
    <w:rsid w:val="006D5DE7"/>
    <w:rsid w:val="006D6286"/>
    <w:rsid w:val="006E094C"/>
    <w:rsid w:val="006E697F"/>
    <w:rsid w:val="006E6AE2"/>
    <w:rsid w:val="006F3536"/>
    <w:rsid w:val="006F431B"/>
    <w:rsid w:val="006F6B24"/>
    <w:rsid w:val="00701AF2"/>
    <w:rsid w:val="00704DCF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17F0"/>
    <w:rsid w:val="007A4F85"/>
    <w:rsid w:val="007A71B6"/>
    <w:rsid w:val="007B1540"/>
    <w:rsid w:val="007B2770"/>
    <w:rsid w:val="007B43A6"/>
    <w:rsid w:val="007C115E"/>
    <w:rsid w:val="007C5B18"/>
    <w:rsid w:val="007D36D0"/>
    <w:rsid w:val="007D49EB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6381C"/>
    <w:rsid w:val="00970775"/>
    <w:rsid w:val="009749D3"/>
    <w:rsid w:val="00980A0B"/>
    <w:rsid w:val="00982AD2"/>
    <w:rsid w:val="00982F4B"/>
    <w:rsid w:val="00993B0F"/>
    <w:rsid w:val="00995D60"/>
    <w:rsid w:val="0099678C"/>
    <w:rsid w:val="009A3CD5"/>
    <w:rsid w:val="009B7A70"/>
    <w:rsid w:val="009C0076"/>
    <w:rsid w:val="009C1DD4"/>
    <w:rsid w:val="009C639E"/>
    <w:rsid w:val="009D3BAA"/>
    <w:rsid w:val="009E1B0D"/>
    <w:rsid w:val="009F2851"/>
    <w:rsid w:val="00A05D7F"/>
    <w:rsid w:val="00A12151"/>
    <w:rsid w:val="00A21AF5"/>
    <w:rsid w:val="00A247C3"/>
    <w:rsid w:val="00A25BD0"/>
    <w:rsid w:val="00A304B4"/>
    <w:rsid w:val="00A30FDF"/>
    <w:rsid w:val="00A3101F"/>
    <w:rsid w:val="00A31FDE"/>
    <w:rsid w:val="00A320F5"/>
    <w:rsid w:val="00A37B5E"/>
    <w:rsid w:val="00A42192"/>
    <w:rsid w:val="00A42A3D"/>
    <w:rsid w:val="00A43F78"/>
    <w:rsid w:val="00A46E80"/>
    <w:rsid w:val="00A57166"/>
    <w:rsid w:val="00A64DB1"/>
    <w:rsid w:val="00A700BF"/>
    <w:rsid w:val="00A73B04"/>
    <w:rsid w:val="00A73BAF"/>
    <w:rsid w:val="00A77BC1"/>
    <w:rsid w:val="00A835E4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018B4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C461E"/>
    <w:rsid w:val="00BC6163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0497"/>
    <w:rsid w:val="00C156F8"/>
    <w:rsid w:val="00C15F07"/>
    <w:rsid w:val="00C2015A"/>
    <w:rsid w:val="00C252ED"/>
    <w:rsid w:val="00C254E1"/>
    <w:rsid w:val="00C27584"/>
    <w:rsid w:val="00C278DE"/>
    <w:rsid w:val="00C31BB2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96F30"/>
    <w:rsid w:val="00CA09EC"/>
    <w:rsid w:val="00CB1724"/>
    <w:rsid w:val="00CB682F"/>
    <w:rsid w:val="00CC5380"/>
    <w:rsid w:val="00CD464E"/>
    <w:rsid w:val="00CD7A65"/>
    <w:rsid w:val="00CE026A"/>
    <w:rsid w:val="00CE1467"/>
    <w:rsid w:val="00CF6834"/>
    <w:rsid w:val="00D01B0D"/>
    <w:rsid w:val="00D065E9"/>
    <w:rsid w:val="00D07426"/>
    <w:rsid w:val="00D26567"/>
    <w:rsid w:val="00D317BD"/>
    <w:rsid w:val="00D43AF4"/>
    <w:rsid w:val="00D463A9"/>
    <w:rsid w:val="00D601A6"/>
    <w:rsid w:val="00D62DDE"/>
    <w:rsid w:val="00D64AD9"/>
    <w:rsid w:val="00D7139D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B4673"/>
    <w:rsid w:val="00DC42D7"/>
    <w:rsid w:val="00DC4E6D"/>
    <w:rsid w:val="00DC568C"/>
    <w:rsid w:val="00DC74C4"/>
    <w:rsid w:val="00DD3027"/>
    <w:rsid w:val="00DE17E2"/>
    <w:rsid w:val="00E014C0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47EE3"/>
    <w:rsid w:val="00E50CEE"/>
    <w:rsid w:val="00E72ACD"/>
    <w:rsid w:val="00E802CE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6696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96E84"/>
    <w:rsid w:val="00FB510F"/>
    <w:rsid w:val="00FC1874"/>
    <w:rsid w:val="00FC75A5"/>
    <w:rsid w:val="00FE2D88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DB62"/>
  <w15:docId w15:val="{194EB890-FC0F-4067-ABFD-FAA5989F3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2CE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02CE"/>
    <w:rPr>
      <w:color w:val="003366"/>
      <w:u w:val="single"/>
    </w:rPr>
  </w:style>
  <w:style w:type="paragraph" w:customStyle="1" w:styleId="ConsPlusTitle">
    <w:name w:val="ConsPlusTitle"/>
    <w:rsid w:val="001E32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A42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BarS</cp:lastModifiedBy>
  <cp:revision>39</cp:revision>
  <dcterms:created xsi:type="dcterms:W3CDTF">2017-06-07T07:23:00Z</dcterms:created>
  <dcterms:modified xsi:type="dcterms:W3CDTF">2020-04-28T07:47:00Z</dcterms:modified>
</cp:coreProperties>
</file>