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D6CBA" w:rsidRDefault="006761EB" w:rsidP="00BD6CBA">
      <w:pPr>
        <w:jc w:val="both"/>
        <w:rPr>
          <w:rFonts w:ascii="Times New Roman" w:hAnsi="Times New Roman"/>
          <w:bCs/>
          <w:sz w:val="28"/>
          <w:szCs w:val="28"/>
        </w:rPr>
      </w:pPr>
      <w:r w:rsidRPr="00F37EF2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/>
          <w:color w:val="000000"/>
          <w:sz w:val="28"/>
          <w:szCs w:val="28"/>
        </w:rPr>
        <w:t>постановления Администрации ЗАТО</w:t>
      </w:r>
      <w:r w:rsidRPr="00F37EF2">
        <w:rPr>
          <w:rFonts w:ascii="Times New Roman" w:hAnsi="Times New Roman"/>
          <w:color w:val="000000"/>
          <w:sz w:val="28"/>
          <w:szCs w:val="28"/>
        </w:rPr>
        <w:t xml:space="preserve"> г. Железногорск </w:t>
      </w:r>
      <w:r w:rsidRPr="00C078C9">
        <w:rPr>
          <w:rFonts w:ascii="Times New Roman" w:hAnsi="Times New Roman"/>
          <w:bCs/>
          <w:sz w:val="28"/>
          <w:szCs w:val="28"/>
        </w:rPr>
        <w:t>«</w:t>
      </w:r>
      <w:r w:rsidRPr="00C078C9">
        <w:rPr>
          <w:rFonts w:ascii="Times New Roman" w:hAnsi="Times New Roman"/>
          <w:sz w:val="28"/>
        </w:rPr>
        <w:t xml:space="preserve">О </w:t>
      </w:r>
      <w:r w:rsidR="005D7C78">
        <w:rPr>
          <w:rFonts w:ascii="Times New Roman" w:hAnsi="Times New Roman"/>
          <w:sz w:val="28"/>
        </w:rPr>
        <w:t>подготовке и проведении специализированных ярмарок «Масленица» в 2021 году»</w:t>
      </w:r>
    </w:p>
    <w:p w:rsidR="006761EB" w:rsidRPr="0040330A" w:rsidRDefault="006761EB" w:rsidP="00BD6CBA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8A337D" w:rsidRDefault="00E802CE" w:rsidP="005D7C7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г. Железногорск уведомляет о проведении публичного обсуждения 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>проект</w:t>
      </w:r>
      <w:r w:rsidR="00A004ED">
        <w:rPr>
          <w:rFonts w:ascii="Times New Roman" w:hAnsi="Times New Roman"/>
          <w:color w:val="000000"/>
          <w:sz w:val="28"/>
          <w:szCs w:val="28"/>
        </w:rPr>
        <w:t>а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61EB">
        <w:rPr>
          <w:rFonts w:ascii="Times New Roman" w:hAnsi="Times New Roman"/>
          <w:color w:val="000000"/>
          <w:sz w:val="28"/>
          <w:szCs w:val="28"/>
        </w:rPr>
        <w:t>постановления Администрации ЗАТО</w:t>
      </w:r>
      <w:r w:rsidR="006761EB" w:rsidRPr="00F37EF2">
        <w:rPr>
          <w:rFonts w:ascii="Times New Roman" w:hAnsi="Times New Roman"/>
          <w:color w:val="000000"/>
          <w:sz w:val="28"/>
          <w:szCs w:val="28"/>
        </w:rPr>
        <w:t xml:space="preserve"> г. Железногорск </w:t>
      </w:r>
      <w:r w:rsidR="005D7C78" w:rsidRPr="00C078C9">
        <w:rPr>
          <w:rFonts w:ascii="Times New Roman" w:hAnsi="Times New Roman"/>
          <w:bCs/>
          <w:sz w:val="28"/>
          <w:szCs w:val="28"/>
        </w:rPr>
        <w:t>«</w:t>
      </w:r>
      <w:r w:rsidR="005D7C78" w:rsidRPr="00C078C9">
        <w:rPr>
          <w:rFonts w:ascii="Times New Roman" w:hAnsi="Times New Roman"/>
          <w:sz w:val="28"/>
        </w:rPr>
        <w:t xml:space="preserve">О </w:t>
      </w:r>
      <w:r w:rsidR="005D7C78">
        <w:rPr>
          <w:rFonts w:ascii="Times New Roman" w:hAnsi="Times New Roman"/>
          <w:sz w:val="28"/>
        </w:rPr>
        <w:t>подготовке и проведении специализированных ярмарок «Масленица» в 2021 году»</w:t>
      </w:r>
      <w:r w:rsidR="00473978"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337D">
        <w:rPr>
          <w:rFonts w:ascii="Times New Roman" w:hAnsi="Times New Roman"/>
          <w:color w:val="000000"/>
          <w:sz w:val="28"/>
          <w:szCs w:val="28"/>
        </w:rPr>
        <w:t>(далее – проект акта).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8A337D" w:rsidRDefault="00E802CE" w:rsidP="00F37EF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 w:rsidRPr="008A337D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8A337D">
        <w:rPr>
          <w:rFonts w:ascii="Times New Roman" w:hAnsi="Times New Roman"/>
          <w:b/>
          <w:bCs/>
          <w:sz w:val="28"/>
          <w:szCs w:val="28"/>
        </w:rPr>
        <w:t>:</w:t>
      </w:r>
      <w:r w:rsidRPr="008A337D">
        <w:rPr>
          <w:rFonts w:ascii="Times New Roman" w:hAnsi="Times New Roman"/>
          <w:sz w:val="28"/>
          <w:szCs w:val="28"/>
        </w:rPr>
        <w:t> </w:t>
      </w:r>
      <w:r w:rsidR="00053613" w:rsidRPr="005665B2">
        <w:rPr>
          <w:rFonts w:ascii="Times New Roman" w:hAnsi="Times New Roman"/>
          <w:sz w:val="28"/>
          <w:szCs w:val="28"/>
        </w:rPr>
        <w:t>0</w:t>
      </w:r>
      <w:r w:rsidR="005D7C78">
        <w:rPr>
          <w:rFonts w:ascii="Times New Roman" w:hAnsi="Times New Roman"/>
          <w:sz w:val="28"/>
          <w:szCs w:val="28"/>
        </w:rPr>
        <w:t>3</w:t>
      </w:r>
      <w:r w:rsidR="006D1B49" w:rsidRPr="008A337D">
        <w:rPr>
          <w:rFonts w:ascii="Times New Roman" w:hAnsi="Times New Roman"/>
          <w:sz w:val="28"/>
          <w:szCs w:val="28"/>
        </w:rPr>
        <w:t>.</w:t>
      </w:r>
      <w:r w:rsidR="00053613">
        <w:rPr>
          <w:rFonts w:ascii="Times New Roman" w:hAnsi="Times New Roman"/>
          <w:sz w:val="28"/>
          <w:szCs w:val="28"/>
        </w:rPr>
        <w:t>0</w:t>
      </w:r>
      <w:r w:rsidR="00053613" w:rsidRPr="005665B2">
        <w:rPr>
          <w:rFonts w:ascii="Times New Roman" w:hAnsi="Times New Roman"/>
          <w:sz w:val="28"/>
          <w:szCs w:val="28"/>
        </w:rPr>
        <w:t>2</w:t>
      </w:r>
      <w:r w:rsidR="00980A0B"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  <w:r w:rsidR="003E5203" w:rsidRPr="008A337D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053613" w:rsidRPr="005665B2">
        <w:rPr>
          <w:rFonts w:ascii="Times New Roman" w:hAnsi="Times New Roman"/>
          <w:sz w:val="28"/>
          <w:szCs w:val="28"/>
        </w:rPr>
        <w:t>1</w:t>
      </w:r>
      <w:r w:rsidR="005D7C78">
        <w:rPr>
          <w:rFonts w:ascii="Times New Roman" w:hAnsi="Times New Roman"/>
          <w:sz w:val="28"/>
          <w:szCs w:val="28"/>
        </w:rPr>
        <w:t>8</w:t>
      </w:r>
      <w:r w:rsidR="00275F78" w:rsidRPr="008A337D">
        <w:rPr>
          <w:rFonts w:ascii="Times New Roman" w:hAnsi="Times New Roman"/>
          <w:sz w:val="28"/>
          <w:szCs w:val="28"/>
        </w:rPr>
        <w:t>.</w:t>
      </w:r>
      <w:r w:rsidR="00053613">
        <w:rPr>
          <w:rFonts w:ascii="Times New Roman" w:hAnsi="Times New Roman"/>
          <w:sz w:val="28"/>
          <w:szCs w:val="28"/>
        </w:rPr>
        <w:t>0</w:t>
      </w:r>
      <w:r w:rsidR="00053613" w:rsidRPr="005665B2">
        <w:rPr>
          <w:rFonts w:ascii="Times New Roman" w:hAnsi="Times New Roman"/>
          <w:sz w:val="28"/>
          <w:szCs w:val="28"/>
        </w:rPr>
        <w:t>2</w:t>
      </w:r>
      <w:r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766A"/>
    <w:rsid w:val="004A40A8"/>
    <w:rsid w:val="004A4141"/>
    <w:rsid w:val="004A79A7"/>
    <w:rsid w:val="004C0E11"/>
    <w:rsid w:val="004C15F3"/>
    <w:rsid w:val="004C3E4C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Перевалова</cp:lastModifiedBy>
  <cp:revision>54</cp:revision>
  <dcterms:created xsi:type="dcterms:W3CDTF">2017-06-07T07:23:00Z</dcterms:created>
  <dcterms:modified xsi:type="dcterms:W3CDTF">2021-02-03T03:41:00Z</dcterms:modified>
</cp:coreProperties>
</file>