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BB0DC7">
        <w:rPr>
          <w:rFonts w:ascii="Times New Roman" w:hAnsi="Times New Roman"/>
        </w:rPr>
        <w:t>5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</w:t>
      </w:r>
      <w:r w:rsidR="00BB0DC7">
        <w:rPr>
          <w:rFonts w:ascii="Times New Roman" w:hAnsi="Times New Roman"/>
          <w:color w:val="000000"/>
        </w:rPr>
        <w:t>72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BB0DC7">
        <w:rPr>
          <w:rFonts w:ascii="Times New Roman" w:hAnsi="Times New Roman"/>
          <w:sz w:val="24"/>
          <w:szCs w:val="24"/>
        </w:rPr>
        <w:t>3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</w:t>
      </w:r>
      <w:r w:rsidR="00F16AE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 w:rsidR="00F16AEA">
        <w:rPr>
          <w:rFonts w:ascii="Times New Roman" w:hAnsi="Times New Roman"/>
          <w:sz w:val="24"/>
          <w:szCs w:val="24"/>
        </w:rPr>
        <w:t>7,6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F16AEA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54,19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пятьдесят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четыре рубля 19 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е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D0EA4" w:rsidRDefault="00BD0EA4" w:rsidP="00BD0EA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378/05/01 «Об оценке рыночной стоимости объекта оценки» Объект оценки: нежилое здание, общей площадью 1 756,5 кв.м., кадастровый номер 24:58:0000000:3358, расположенное по адресу: Красноярский край, ЗАТО Железногорск, г. Железногорск, ул. </w:t>
      </w:r>
      <w:proofErr w:type="gramStart"/>
      <w:r>
        <w:rPr>
          <w:rFonts w:ascii="Times New Roman" w:hAnsi="Times New Roman"/>
          <w:sz w:val="24"/>
          <w:szCs w:val="24"/>
        </w:rPr>
        <w:t>Восточная</w:t>
      </w:r>
      <w:proofErr w:type="gramEnd"/>
      <w:r>
        <w:rPr>
          <w:rFonts w:ascii="Times New Roman" w:hAnsi="Times New Roman"/>
          <w:sz w:val="24"/>
          <w:szCs w:val="24"/>
        </w:rPr>
        <w:t>, 26А»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11 305 400,00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</w:t>
      </w:r>
      <w:r w:rsidR="00F16AE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B81954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130.95pt;margin-top:342.25pt;width:13.75pt;height:12.5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108.4pt;margin-top:295.3pt;width:36.3pt;height:29.4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108.4pt;margin-top:317.85pt;width:36.3pt;height:32.55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108.4pt;margin-top:259.05pt;width:25.7pt;height:21.35pt;flip:y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108.4pt;margin-top:270.25pt;width:36.3pt;height:32.55pt;flip:y;z-index:251666432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B81954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8D32D8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8D32D8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D32D8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B81954" w:rsidP="008D3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D3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D32D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</w:t>
      </w:r>
      <w:r w:rsidR="00F16AEA">
        <w:rPr>
          <w:rFonts w:ascii="Times New Roman" w:hAnsi="Times New Roman"/>
          <w:b/>
          <w:sz w:val="24"/>
          <w:szCs w:val="24"/>
        </w:rPr>
        <w:t>7</w:t>
      </w:r>
      <w:r w:rsidR="00DE3E06" w:rsidRPr="00DE3E06">
        <w:rPr>
          <w:rFonts w:ascii="Times New Roman" w:hAnsi="Times New Roman"/>
          <w:b/>
          <w:sz w:val="24"/>
          <w:szCs w:val="24"/>
        </w:rPr>
        <w:t>,</w:t>
      </w:r>
      <w:r w:rsidR="00F16AE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</w:t>
      </w:r>
      <w:r w:rsidR="00F16AEA">
        <w:rPr>
          <w:rFonts w:ascii="Times New Roman" w:hAnsi="Times New Roman"/>
          <w:b/>
          <w:sz w:val="24"/>
          <w:szCs w:val="24"/>
        </w:rPr>
        <w:t>9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>а 1</w:t>
      </w:r>
      <w:r w:rsidR="00F16AEA">
        <w:rPr>
          <w:rFonts w:ascii="Times New Roman" w:hAnsi="Times New Roman"/>
          <w:sz w:val="24"/>
        </w:rPr>
        <w:t>7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F16AEA" w:rsidRPr="003E4338" w:rsidRDefault="00F16AEA" w:rsidP="00F16AEA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F16AEA" w:rsidRPr="00BB587C" w:rsidRDefault="00F16AEA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17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F16AEA" w:rsidRPr="00BB587C" w:rsidTr="00F16AEA">
        <w:tc>
          <w:tcPr>
            <w:tcW w:w="67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F16AEA" w:rsidRPr="00BB587C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F16AEA" w:rsidRPr="005D0831" w:rsidTr="00F16AEA">
        <w:tc>
          <w:tcPr>
            <w:tcW w:w="675" w:type="dxa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16AEA" w:rsidRPr="005D0831" w:rsidTr="00F16AEA">
        <w:tc>
          <w:tcPr>
            <w:tcW w:w="67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F16AEA" w:rsidRPr="005D0831" w:rsidTr="00F16AEA">
        <w:tc>
          <w:tcPr>
            <w:tcW w:w="67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F16AEA" w:rsidRPr="005D0831" w:rsidTr="00F16AEA">
        <w:tc>
          <w:tcPr>
            <w:tcW w:w="67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F16AEA" w:rsidRPr="005D0831" w:rsidRDefault="00F16AEA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F16AEA" w:rsidTr="00F16AEA">
        <w:tc>
          <w:tcPr>
            <w:tcW w:w="675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Комната расположена на 2-м этаже нежилого здания. Вход из коридора общего пользования. </w:t>
            </w:r>
          </w:p>
        </w:tc>
      </w:tr>
      <w:tr w:rsidR="00F16AEA" w:rsidTr="00F16AEA">
        <w:tc>
          <w:tcPr>
            <w:tcW w:w="675" w:type="dxa"/>
          </w:tcPr>
          <w:p w:rsidR="00F16AEA" w:rsidRDefault="00F16AEA" w:rsidP="00F16AE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F16AEA" w:rsidRPr="00023145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F16AEA" w:rsidTr="00F16AEA">
        <w:tc>
          <w:tcPr>
            <w:tcW w:w="675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F16AEA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F16AEA" w:rsidRPr="00EF2A74" w:rsidTr="00F16AEA">
        <w:tc>
          <w:tcPr>
            <w:tcW w:w="675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F16AEA" w:rsidRPr="00EF2A74" w:rsidRDefault="00F16AEA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F16AEA" w:rsidRPr="00EF2A74" w:rsidRDefault="00F16AEA" w:rsidP="00F16AEA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F16AEA" w:rsidRPr="00BB7E47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F16AEA" w:rsidRPr="00BB7E47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F16AEA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F16AEA" w:rsidRPr="00BB7E47" w:rsidRDefault="00F16AEA" w:rsidP="00F16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BB0DC7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F16AEA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55094672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BB0DC7">
      <w:headerReference w:type="default" r:id="rId12"/>
      <w:pgSz w:w="11906" w:h="16838"/>
      <w:pgMar w:top="1247" w:right="567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8A" w:rsidRDefault="00F1428A" w:rsidP="0049115E">
      <w:pPr>
        <w:spacing w:after="0" w:line="240" w:lineRule="auto"/>
      </w:pPr>
      <w:r>
        <w:separator/>
      </w:r>
    </w:p>
  </w:endnote>
  <w:endnote w:type="continuationSeparator" w:id="0">
    <w:p w:rsidR="00F1428A" w:rsidRDefault="00F1428A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8A" w:rsidRDefault="00F1428A" w:rsidP="0049115E">
      <w:pPr>
        <w:spacing w:after="0" w:line="240" w:lineRule="auto"/>
      </w:pPr>
      <w:r>
        <w:separator/>
      </w:r>
    </w:p>
  </w:footnote>
  <w:footnote w:type="continuationSeparator" w:id="0">
    <w:p w:rsidR="00F1428A" w:rsidRDefault="00F1428A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2D8" w:rsidRPr="0049115E" w:rsidRDefault="00B81954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D32D8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BD0EA4">
          <w:rPr>
            <w:rFonts w:ascii="Times New Roman" w:hAnsi="Times New Roman"/>
            <w:noProof/>
          </w:rPr>
          <w:t>68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D32D8" w:rsidRDefault="008D32D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016D9"/>
    <w:rsid w:val="000419FE"/>
    <w:rsid w:val="00043DFA"/>
    <w:rsid w:val="00065B16"/>
    <w:rsid w:val="00073BB8"/>
    <w:rsid w:val="000901FD"/>
    <w:rsid w:val="000C0606"/>
    <w:rsid w:val="000D71CA"/>
    <w:rsid w:val="00115292"/>
    <w:rsid w:val="00143DE3"/>
    <w:rsid w:val="001660C8"/>
    <w:rsid w:val="00173E2A"/>
    <w:rsid w:val="001849CB"/>
    <w:rsid w:val="001947AE"/>
    <w:rsid w:val="001A2D79"/>
    <w:rsid w:val="001B7C2B"/>
    <w:rsid w:val="001E3254"/>
    <w:rsid w:val="00212015"/>
    <w:rsid w:val="00272498"/>
    <w:rsid w:val="00296AC7"/>
    <w:rsid w:val="002A018C"/>
    <w:rsid w:val="002D0DB3"/>
    <w:rsid w:val="002E40AE"/>
    <w:rsid w:val="002F5A92"/>
    <w:rsid w:val="00306C1C"/>
    <w:rsid w:val="003112D8"/>
    <w:rsid w:val="00346163"/>
    <w:rsid w:val="00371569"/>
    <w:rsid w:val="003A65D5"/>
    <w:rsid w:val="003C62D5"/>
    <w:rsid w:val="003D334F"/>
    <w:rsid w:val="003E07FF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64681"/>
    <w:rsid w:val="008A5B5A"/>
    <w:rsid w:val="008B215F"/>
    <w:rsid w:val="008B44CC"/>
    <w:rsid w:val="008C2F0D"/>
    <w:rsid w:val="008D32D8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05B90"/>
    <w:rsid w:val="00B139DD"/>
    <w:rsid w:val="00B81954"/>
    <w:rsid w:val="00BB0DC7"/>
    <w:rsid w:val="00BD0EA4"/>
    <w:rsid w:val="00BF204E"/>
    <w:rsid w:val="00C05282"/>
    <w:rsid w:val="00CB2DDC"/>
    <w:rsid w:val="00CB7902"/>
    <w:rsid w:val="00D028A8"/>
    <w:rsid w:val="00D02D00"/>
    <w:rsid w:val="00D0624C"/>
    <w:rsid w:val="00D731C8"/>
    <w:rsid w:val="00D81529"/>
    <w:rsid w:val="00DD7DEB"/>
    <w:rsid w:val="00DE3E06"/>
    <w:rsid w:val="00E8673E"/>
    <w:rsid w:val="00E95C5D"/>
    <w:rsid w:val="00F121F2"/>
    <w:rsid w:val="00F1428A"/>
    <w:rsid w:val="00F16AEA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0" type="connector" idref="#_x0000_s1144"/>
        <o:r id="V:Rule11" type="connector" idref="#_x0000_s1146"/>
        <o:r id="V:Rule12" type="connector" idref="#_x0000_s1163"/>
        <o:r id="V:Rule13" type="connector" idref="#_x0000_s1159"/>
        <o:r id="V:Rule14" type="connector" idref="#_x0000_s1162"/>
        <o:r id="V:Rule15" type="connector" idref="#_x0000_s1161"/>
        <o:r id="V:Rule16" type="connector" idref="#_x0000_s1143"/>
        <o:r id="V:Rule17" type="connector" idref="#_x0000_s1145"/>
        <o:r id="V:Rule18" type="connector" idref="#_x0000_s11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6092</Words>
  <Characters>34726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7</cp:revision>
  <cp:lastPrinted>2023-09-01T10:31:00Z</cp:lastPrinted>
  <dcterms:created xsi:type="dcterms:W3CDTF">2023-03-28T04:03:00Z</dcterms:created>
  <dcterms:modified xsi:type="dcterms:W3CDTF">2023-09-01T10:31:00Z</dcterms:modified>
</cp:coreProperties>
</file>