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</w:t>
      </w:r>
      <w:r w:rsidR="007F0785">
        <w:t>459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0734B6">
        <w:rPr>
          <w:sz w:val="24"/>
          <w:lang w:val="ru-RU"/>
        </w:rPr>
        <w:t>15</w:t>
      </w:r>
      <w:r>
        <w:rPr>
          <w:sz w:val="24"/>
          <w:lang w:val="ru-RU"/>
        </w:rPr>
        <w:t xml:space="preserve">» </w:t>
      </w:r>
      <w:r w:rsidR="000734B6">
        <w:rPr>
          <w:sz w:val="24"/>
          <w:lang w:val="ru-RU"/>
        </w:rPr>
        <w:t xml:space="preserve">мая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</w:t>
      </w:r>
      <w:r w:rsidR="000734B6">
        <w:rPr>
          <w:sz w:val="24"/>
          <w:lang w:val="ru-RU"/>
        </w:rPr>
        <w:t>6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2971"/>
        <w:gridCol w:w="6353"/>
      </w:tblGrid>
      <w:tr w:rsidR="00A13931" w:rsidRPr="007F0785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e-mail: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Бизюкова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Лукомская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rts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ru</w:t>
              </w:r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734B6" w:rsidRPr="000734B6" w:rsidRDefault="000734B6" w:rsidP="000734B6">
            <w:pPr>
              <w:ind w:firstLine="416"/>
              <w:jc w:val="both"/>
              <w:rPr>
                <w:lang w:val="ru-RU"/>
              </w:rPr>
            </w:pPr>
            <w:r w:rsidRPr="000734B6">
              <w:rPr>
                <w:lang w:val="ru-RU"/>
              </w:rPr>
              <w:t>Помещение 16 (согласно техническому паспорту на здание от 08.08.2003) первого этажа нежилого здания с кадастровым номером 24:58:0000000:524, расположенного по адресу: Российская Федерация, Красноярский край, ЗАТО Железногорск, г.</w:t>
            </w:r>
            <w:r w:rsidRPr="000734B6">
              <w:t> </w:t>
            </w:r>
            <w:r w:rsidRPr="000734B6">
              <w:rPr>
                <w:lang w:val="ru-RU"/>
              </w:rPr>
              <w:t>Железногорск, ул.</w:t>
            </w:r>
            <w:r w:rsidRPr="000734B6">
              <w:t> </w:t>
            </w:r>
            <w:r w:rsidRPr="000734B6">
              <w:rPr>
                <w:lang w:val="ru-RU"/>
              </w:rPr>
              <w:t>Советской Армии, д.</w:t>
            </w:r>
            <w:r w:rsidRPr="000734B6">
              <w:t> </w:t>
            </w:r>
            <w:r w:rsidRPr="000734B6">
              <w:rPr>
                <w:lang w:val="ru-RU"/>
              </w:rPr>
              <w:t>8 (объект 1).</w:t>
            </w:r>
          </w:p>
          <w:p w:rsidR="000734B6" w:rsidRPr="000734B6" w:rsidRDefault="000734B6" w:rsidP="000734B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0734B6">
              <w:rPr>
                <w:lang w:val="ru-RU"/>
              </w:rPr>
              <w:t>Площадь объекта: 11,2 кв.м.</w:t>
            </w:r>
          </w:p>
          <w:p w:rsidR="000734B6" w:rsidRPr="000734B6" w:rsidRDefault="000734B6" w:rsidP="000734B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0734B6">
              <w:rPr>
                <w:lang w:val="ru-RU"/>
              </w:rPr>
              <w:t>Технические характеристики объекта:</w:t>
            </w:r>
          </w:p>
          <w:p w:rsidR="000734B6" w:rsidRPr="000734B6" w:rsidRDefault="000734B6" w:rsidP="000734B6">
            <w:pPr>
              <w:autoSpaceDE w:val="0"/>
              <w:autoSpaceDN w:val="0"/>
              <w:ind w:firstLine="447"/>
              <w:jc w:val="both"/>
            </w:pPr>
            <w:r w:rsidRPr="000734B6">
              <w:rPr>
                <w:lang w:val="ru-RU"/>
              </w:rPr>
              <w:t xml:space="preserve">Помещение расположено на первом этаже нежилого здания, вход из коридора общего пользования. </w:t>
            </w:r>
            <w:r w:rsidRPr="000734B6">
              <w:t xml:space="preserve">Отопление, электроосвещение имеются. Сан. узлы общего пользования - на этаже. </w:t>
            </w:r>
          </w:p>
          <w:p w:rsidR="000734B6" w:rsidRPr="000734B6" w:rsidRDefault="000734B6" w:rsidP="000F15A6">
            <w:pPr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0F15A6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0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3F57A1">
              <w:rPr>
                <w:lang w:val="ru-RU"/>
              </w:rPr>
              <w:lastRenderedPageBreak/>
      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2D254A" w:rsidRDefault="000734B6" w:rsidP="000734B6">
            <w:pPr>
              <w:rPr>
                <w:lang w:val="ru-RU"/>
              </w:rPr>
            </w:pPr>
            <w:r>
              <w:rPr>
                <w:lang w:val="ru-RU"/>
              </w:rPr>
              <w:t>188</w:t>
            </w:r>
            <w:r w:rsidR="00BF600F" w:rsidRPr="002D254A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сто восемьдесят восемь) рублей 00 копеек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F15A6" w:rsidP="000734B6">
            <w:pPr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</w:t>
            </w:r>
            <w:r w:rsidR="000734B6">
              <w:rPr>
                <w:lang w:val="ru-RU"/>
              </w:rPr>
              <w:t>105</w:t>
            </w:r>
            <w:r w:rsidRPr="000F15A6">
              <w:rPr>
                <w:lang w:val="ru-RU"/>
              </w:rPr>
              <w:t xml:space="preserve"> (две тысячи </w:t>
            </w:r>
            <w:r w:rsidR="000734B6">
              <w:rPr>
                <w:lang w:val="ru-RU"/>
              </w:rPr>
              <w:t>сто пять</w:t>
            </w:r>
            <w:r w:rsidRPr="000F15A6">
              <w:rPr>
                <w:lang w:val="ru-RU"/>
              </w:rPr>
              <w:t>) рубл</w:t>
            </w:r>
            <w:r w:rsidR="000734B6">
              <w:rPr>
                <w:lang w:val="ru-RU"/>
              </w:rPr>
              <w:t>ей 60</w:t>
            </w:r>
            <w:r w:rsidRPr="000F15A6">
              <w:rPr>
                <w:lang w:val="ru-RU"/>
              </w:rPr>
              <w:t xml:space="preserve">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0734B6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</w:t>
            </w:r>
            <w:r w:rsidR="000F15A6">
              <w:rPr>
                <w:lang w:val="ru-RU"/>
              </w:rPr>
              <w:t>е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0734B6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  <w:r w:rsidR="000F15A6" w:rsidRPr="000F15A6">
              <w:rPr>
                <w:lang w:val="ru-RU"/>
              </w:rPr>
              <w:t>1</w:t>
            </w:r>
            <w:r w:rsidR="000734B6">
              <w:rPr>
                <w:lang w:val="ru-RU"/>
              </w:rPr>
              <w:t>05</w:t>
            </w:r>
            <w:r w:rsidR="000F15A6" w:rsidRPr="000F15A6">
              <w:rPr>
                <w:lang w:val="ru-RU"/>
              </w:rPr>
              <w:t xml:space="preserve"> (сто </w:t>
            </w:r>
            <w:r w:rsidR="000734B6">
              <w:rPr>
                <w:lang w:val="ru-RU"/>
              </w:rPr>
              <w:t>пять</w:t>
            </w:r>
            <w:r w:rsidR="000F15A6" w:rsidRPr="000F15A6">
              <w:rPr>
                <w:lang w:val="ru-RU"/>
              </w:rPr>
              <w:t>) рублей  2</w:t>
            </w:r>
            <w:r w:rsidR="000734B6">
              <w:rPr>
                <w:lang w:val="ru-RU"/>
              </w:rPr>
              <w:t>8</w:t>
            </w:r>
            <w:r w:rsidR="000F15A6" w:rsidRPr="000F15A6">
              <w:rPr>
                <w:lang w:val="ru-RU"/>
              </w:rPr>
              <w:t xml:space="preserve"> копе</w:t>
            </w:r>
            <w:r w:rsidR="000734B6">
              <w:rPr>
                <w:lang w:val="ru-RU"/>
              </w:rPr>
              <w:t>е</w:t>
            </w:r>
            <w:r w:rsidR="000F15A6" w:rsidRPr="000F15A6">
              <w:rPr>
                <w:lang w:val="ru-RU"/>
              </w:rPr>
              <w:t>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5 (пять) лет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8B064E" w:rsidP="000F15A6">
            <w:pPr>
              <w:ind w:firstLine="42"/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</w:t>
            </w:r>
            <w:r>
              <w:rPr>
                <w:lang w:val="ru-RU"/>
              </w:rPr>
              <w:t>105</w:t>
            </w:r>
            <w:r w:rsidRPr="000F15A6">
              <w:rPr>
                <w:lang w:val="ru-RU"/>
              </w:rPr>
              <w:t xml:space="preserve"> (две тысячи </w:t>
            </w:r>
            <w:r>
              <w:rPr>
                <w:lang w:val="ru-RU"/>
              </w:rPr>
              <w:t>сто пять</w:t>
            </w:r>
            <w:r w:rsidRPr="000F15A6">
              <w:rPr>
                <w:lang w:val="ru-RU"/>
              </w:rPr>
              <w:t>) рубл</w:t>
            </w:r>
            <w:r>
              <w:rPr>
                <w:lang w:val="ru-RU"/>
              </w:rPr>
              <w:t>ей 60</w:t>
            </w:r>
            <w:r w:rsidRPr="000F15A6">
              <w:rPr>
                <w:lang w:val="ru-RU"/>
              </w:rPr>
              <w:t xml:space="preserve">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93033A" w:rsidRPr="0093033A" w:rsidRDefault="0093033A" w:rsidP="0093033A">
            <w:pPr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Нежилое помещение с кадастровым номером 24:58:0303007:318, расположенное по адресу: Российская Федерация, Красноярский край, городской округ ЗАТО город Железногорск, город Железногорск, ул. Ленина, зд. 8А, помещ. 15 (объект 2).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Площадь объекта: 14,0 кв.м.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Технические характеристики объекта: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 xml:space="preserve">Помещение расположенное на первом этаже нежилого здания, вход из коридора общего пользования. Отопление, электроосвещение имеются. Сан. узлы общего пользования - на этаже. </w:t>
            </w:r>
          </w:p>
          <w:p w:rsidR="00B22299" w:rsidRPr="003F57A1" w:rsidRDefault="00B2229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4A27A9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1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93033A" w:rsidP="003F57A1">
            <w:pPr>
              <w:rPr>
                <w:lang w:val="ru-RU"/>
              </w:rPr>
            </w:pPr>
            <w:r>
              <w:rPr>
                <w:lang w:val="ru-RU"/>
              </w:rPr>
              <w:t>216 (двести шестнадцать) рублей 00 копеек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93033A" w:rsidP="0093033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A27A9" w:rsidRPr="004A27A9">
              <w:rPr>
                <w:lang w:val="ru-RU"/>
              </w:rPr>
              <w:t> </w:t>
            </w:r>
            <w:r>
              <w:rPr>
                <w:lang w:val="ru-RU"/>
              </w:rPr>
              <w:t>024</w:t>
            </w:r>
            <w:r w:rsidR="004A27A9" w:rsidRPr="004A27A9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</w:t>
            </w:r>
            <w:r w:rsidR="004A27A9" w:rsidRPr="004A27A9">
              <w:rPr>
                <w:lang w:val="ru-RU"/>
              </w:rPr>
              <w:t xml:space="preserve"> тысяч</w:t>
            </w:r>
            <w:r>
              <w:rPr>
                <w:lang w:val="ru-RU"/>
              </w:rPr>
              <w:t>и</w:t>
            </w:r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двадцать четыре) р</w:t>
            </w:r>
            <w:r w:rsidR="004A27A9"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я </w:t>
            </w:r>
            <w:r w:rsidR="004A27A9" w:rsidRPr="004A27A9">
              <w:rPr>
                <w:lang w:val="ru-RU"/>
              </w:rPr>
              <w:t>00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93033A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</w:t>
            </w:r>
            <w:r w:rsidR="0093033A">
              <w:rPr>
                <w:lang w:val="ru-RU"/>
              </w:rPr>
              <w:t>е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93033A" w:rsidP="0093033A">
            <w:pPr>
              <w:rPr>
                <w:lang w:val="ru-RU"/>
              </w:rPr>
            </w:pPr>
            <w:r>
              <w:rPr>
                <w:lang w:val="ru-RU"/>
              </w:rPr>
              <w:t>151 (сто пятьдесят один)</w:t>
            </w:r>
            <w:r w:rsidR="004A27A9" w:rsidRPr="004A27A9">
              <w:rPr>
                <w:lang w:val="ru-RU"/>
              </w:rPr>
              <w:t xml:space="preserve"> рубл</w:t>
            </w:r>
            <w:r>
              <w:rPr>
                <w:lang w:val="ru-RU"/>
              </w:rPr>
              <w:t>ь</w:t>
            </w:r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4A27A9" w:rsidRPr="004A27A9">
              <w:rPr>
                <w:lang w:val="ru-RU"/>
              </w:rPr>
              <w:t>0 копеек</w:t>
            </w:r>
          </w:p>
        </w:tc>
      </w:tr>
      <w:tr w:rsidR="00BF600F" w:rsidRPr="006A5B6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7F0785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6A5B61" w:rsidRDefault="0093033A" w:rsidP="002C4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A27A9">
              <w:rPr>
                <w:lang w:val="ru-RU"/>
              </w:rPr>
              <w:t> </w:t>
            </w:r>
            <w:r>
              <w:rPr>
                <w:lang w:val="ru-RU"/>
              </w:rPr>
              <w:t>024</w:t>
            </w:r>
            <w:r w:rsidRPr="004A27A9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</w:t>
            </w:r>
            <w:r w:rsidRPr="004A27A9">
              <w:rPr>
                <w:lang w:val="ru-RU"/>
              </w:rPr>
              <w:t xml:space="preserve"> тысяч</w:t>
            </w:r>
            <w:r>
              <w:rPr>
                <w:lang w:val="ru-RU"/>
              </w:rPr>
              <w:t>и</w:t>
            </w:r>
            <w:r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двадцать четыре) р</w:t>
            </w:r>
            <w:r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я </w:t>
            </w:r>
            <w:r w:rsidRPr="004A27A9">
              <w:rPr>
                <w:lang w:val="ru-RU"/>
              </w:rPr>
              <w:t>00 копеек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5087E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05087E">
              <w:rPr>
                <w:b/>
                <w:lang w:val="ru-RU"/>
              </w:rPr>
              <w:t>12</w:t>
            </w:r>
            <w:r w:rsidRPr="009000EB">
              <w:rPr>
                <w:b/>
                <w:lang w:val="ru-RU"/>
              </w:rPr>
              <w:t xml:space="preserve">» </w:t>
            </w:r>
            <w:r w:rsidR="0005087E">
              <w:rPr>
                <w:b/>
                <w:lang w:val="ru-RU"/>
              </w:rPr>
              <w:t xml:space="preserve">мая </w:t>
            </w:r>
            <w:r w:rsidR="00025319">
              <w:rPr>
                <w:b/>
                <w:lang w:val="ru-RU"/>
              </w:rPr>
              <w:t>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2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lastRenderedPageBreak/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107162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3619F4" w:rsidRPr="003619F4">
              <w:rPr>
                <w:lang w:val="ru-RU"/>
              </w:rPr>
              <w:t xml:space="preserve">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107162" w:rsidP="0010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05087E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05087E">
              <w:rPr>
                <w:bCs/>
                <w:lang w:val="ru-RU"/>
              </w:rPr>
              <w:t>13</w:t>
            </w:r>
            <w:r w:rsidRPr="006A5B61">
              <w:rPr>
                <w:bCs/>
                <w:lang w:val="ru-RU"/>
              </w:rPr>
              <w:t xml:space="preserve">» </w:t>
            </w:r>
            <w:r w:rsidR="0005087E">
              <w:rPr>
                <w:bCs/>
                <w:lang w:val="ru-RU"/>
              </w:rPr>
              <w:t>мая</w:t>
            </w:r>
            <w:r w:rsidR="00025319">
              <w:rPr>
                <w:bCs/>
                <w:lang w:val="ru-RU"/>
              </w:rPr>
              <w:t xml:space="preserve"> </w:t>
            </w:r>
            <w:r w:rsidR="00923E57">
              <w:rPr>
                <w:bCs/>
                <w:lang w:val="ru-RU"/>
              </w:rPr>
              <w:t xml:space="preserve">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6A5B61" w:rsidRDefault="0007357F" w:rsidP="0005087E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05087E">
              <w:rPr>
                <w:lang w:val="ru-RU"/>
              </w:rPr>
              <w:t>15</w:t>
            </w:r>
            <w:r w:rsidRPr="006A5B61">
              <w:rPr>
                <w:lang w:val="ru-RU"/>
              </w:rPr>
              <w:t xml:space="preserve">» </w:t>
            </w:r>
            <w:r w:rsidR="0005087E">
              <w:rPr>
                <w:lang w:val="ru-RU"/>
              </w:rPr>
              <w:t>мая</w:t>
            </w:r>
            <w:r w:rsidR="00923E57">
              <w:rPr>
                <w:lang w:val="ru-RU"/>
              </w:rPr>
              <w:t xml:space="preserve"> 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7F0785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05087E" w:rsidRPr="00025319" w:rsidRDefault="009000EB" w:rsidP="00025319">
      <w:pPr>
        <w:rPr>
          <w:sz w:val="24"/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 xml:space="preserve">ректор МКУ «УИЗиЗ»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r w:rsidR="00086EE0">
        <w:rPr>
          <w:szCs w:val="24"/>
          <w:lang w:val="ru-RU"/>
        </w:rPr>
        <w:t>Сивчук</w:t>
      </w:r>
      <w:r w:rsidR="006035E4" w:rsidRPr="001F7813">
        <w:rPr>
          <w:szCs w:val="24"/>
          <w:lang w:val="ru-RU"/>
        </w:rPr>
        <w:t>/</w:t>
      </w:r>
      <w:bookmarkStart w:id="0" w:name="_GoBack"/>
      <w:bookmarkEnd w:id="0"/>
    </w:p>
    <w:sectPr w:rsidR="0005087E" w:rsidRPr="00025319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2F" w:rsidRDefault="0025112F">
      <w:r>
        <w:separator/>
      </w:r>
    </w:p>
  </w:endnote>
  <w:endnote w:type="continuationSeparator" w:id="0">
    <w:p w:rsidR="0025112F" w:rsidRDefault="002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2F" w:rsidRDefault="0025112F">
      <w:r>
        <w:separator/>
      </w:r>
    </w:p>
  </w:footnote>
  <w:footnote w:type="continuationSeparator" w:id="0">
    <w:p w:rsidR="0025112F" w:rsidRDefault="0025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1450"/>
    <w:rsid w:val="000248A6"/>
    <w:rsid w:val="00025319"/>
    <w:rsid w:val="00026735"/>
    <w:rsid w:val="00030C82"/>
    <w:rsid w:val="00031E1B"/>
    <w:rsid w:val="000361BB"/>
    <w:rsid w:val="00040CD2"/>
    <w:rsid w:val="0004173F"/>
    <w:rsid w:val="00046451"/>
    <w:rsid w:val="0005087E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4B6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07162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112F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2CD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D6A85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1AFE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0785"/>
    <w:rsid w:val="007F19BE"/>
    <w:rsid w:val="007F2A38"/>
    <w:rsid w:val="007F4700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064E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33A"/>
    <w:rsid w:val="00930FF5"/>
    <w:rsid w:val="009341A0"/>
    <w:rsid w:val="009355E6"/>
    <w:rsid w:val="009361C5"/>
    <w:rsid w:val="00936536"/>
    <w:rsid w:val="00940840"/>
    <w:rsid w:val="00942E2B"/>
    <w:rsid w:val="009466A9"/>
    <w:rsid w:val="00946E94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189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06729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17D37"/>
  <w15:docId w15:val="{D93B182B-75B8-4DE7-9B57-853A5D4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property-sales-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A23E-7D70-4A03-B7D6-44C3A96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13605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2024-02-26T03:35:00Z</cp:lastPrinted>
  <dcterms:created xsi:type="dcterms:W3CDTF">2025-04-21T04:22:00Z</dcterms:created>
  <dcterms:modified xsi:type="dcterms:W3CDTF">2025-04-21T04:22:00Z</dcterms:modified>
</cp:coreProperties>
</file>