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EB4EC5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ИЗВЕЩЕНИЕ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 в аренду на основании муниципальной преференции в виде заключения договора аренды муниципального имущества без проведения торгов (далее – муниципальная преференция) </w:t>
      </w:r>
      <w:r w:rsidR="005E11EC" w:rsidRPr="00EB4EC5">
        <w:rPr>
          <w:rFonts w:ascii="Times New Roman" w:hAnsi="Times New Roman"/>
          <w:sz w:val="24"/>
          <w:szCs w:val="24"/>
        </w:rPr>
        <w:t>в отношении следующего муниципального имущества, входящего в состав Муниципальной казны ЗАТО Железногорск</w:t>
      </w:r>
      <w:r w:rsidRPr="00EB4EC5">
        <w:rPr>
          <w:rFonts w:ascii="Times New Roman" w:hAnsi="Times New Roman"/>
          <w:sz w:val="24"/>
          <w:szCs w:val="24"/>
        </w:rPr>
        <w:t>:</w:t>
      </w:r>
    </w:p>
    <w:p w:rsidR="009F5034" w:rsidRPr="00F33EFB" w:rsidRDefault="009F5034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266"/>
        <w:gridCol w:w="1042"/>
        <w:gridCol w:w="2610"/>
      </w:tblGrid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омер</w:t>
            </w:r>
          </w:p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BE74B4">
              <w:rPr>
                <w:rFonts w:ascii="Times New Roman" w:hAnsi="Times New Roman"/>
                <w:sz w:val="20"/>
              </w:rPr>
              <w:t>пп</w:t>
            </w:r>
            <w:proofErr w:type="spellEnd"/>
          </w:p>
        </w:tc>
        <w:tc>
          <w:tcPr>
            <w:tcW w:w="3119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аименование объекта</w:t>
            </w:r>
          </w:p>
        </w:tc>
        <w:tc>
          <w:tcPr>
            <w:tcW w:w="2266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BE74B4">
              <w:rPr>
                <w:rFonts w:ascii="Times New Roman" w:hAnsi="Times New Roman"/>
                <w:sz w:val="20"/>
              </w:rPr>
              <w:t>дрес</w:t>
            </w:r>
          </w:p>
        </w:tc>
        <w:tc>
          <w:tcPr>
            <w:tcW w:w="1042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BE74B4">
              <w:rPr>
                <w:rFonts w:ascii="Times New Roman" w:hAnsi="Times New Roman"/>
                <w:sz w:val="20"/>
              </w:rPr>
              <w:t>лощадь</w:t>
            </w:r>
          </w:p>
          <w:p w:rsidR="00F33EFB" w:rsidRPr="00F33EFB" w:rsidRDefault="00F33EFB" w:rsidP="00E0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D5CA3" w:rsidRPr="00BE74B4">
              <w:rPr>
                <w:rFonts w:ascii="Times New Roman" w:hAnsi="Times New Roman"/>
                <w:sz w:val="20"/>
              </w:rPr>
              <w:t>кв</w:t>
            </w:r>
            <w:proofErr w:type="gramStart"/>
            <w:r w:rsidR="00FD5CA3" w:rsidRPr="00BE74B4">
              <w:rPr>
                <w:rFonts w:ascii="Times New Roman" w:hAnsi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10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E74B4">
              <w:rPr>
                <w:rFonts w:ascii="Times New Roman" w:hAnsi="Times New Roman"/>
                <w:sz w:val="20"/>
              </w:rPr>
              <w:t>елевое использование</w:t>
            </w:r>
          </w:p>
        </w:tc>
      </w:tr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3140DB" w:rsidRDefault="00DB1B79" w:rsidP="00DB1B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Комнаты 6, 10 со встр.шк.11 и приемной 5 со встр.шк.7, 9 и тамбуром 8, комнаты</w:t>
            </w:r>
            <w:r w:rsidR="00EA1331">
              <w:rPr>
                <w:rFonts w:ascii="Times New Roman" w:hAnsi="Times New Roman"/>
                <w:sz w:val="20"/>
              </w:rPr>
              <w:t xml:space="preserve"> 15, 16, 19-23, 27, 29</w:t>
            </w:r>
            <w:r w:rsidR="00210579">
              <w:rPr>
                <w:rFonts w:ascii="Times New Roman" w:hAnsi="Times New Roman"/>
                <w:sz w:val="20"/>
              </w:rPr>
              <w:t xml:space="preserve"> </w:t>
            </w:r>
            <w:r w:rsidR="001A581C">
              <w:rPr>
                <w:rFonts w:ascii="Times New Roman" w:hAnsi="Times New Roman"/>
                <w:sz w:val="20"/>
              </w:rPr>
              <w:t>(</w:t>
            </w:r>
            <w:proofErr w:type="gramStart"/>
            <w:r w:rsidR="001A581C">
              <w:rPr>
                <w:rFonts w:ascii="Times New Roman" w:hAnsi="Times New Roman"/>
                <w:sz w:val="20"/>
              </w:rPr>
              <w:t>согласно</w:t>
            </w:r>
            <w:proofErr w:type="gramEnd"/>
            <w:r w:rsidR="001A581C">
              <w:rPr>
                <w:rFonts w:ascii="Times New Roman" w:hAnsi="Times New Roman"/>
                <w:sz w:val="20"/>
              </w:rPr>
              <w:t xml:space="preserve"> технического паспорта)</w:t>
            </w:r>
            <w:r w:rsidR="00210579">
              <w:rPr>
                <w:rFonts w:ascii="Times New Roman" w:hAnsi="Times New Roman"/>
                <w:sz w:val="20"/>
              </w:rPr>
              <w:t xml:space="preserve"> </w:t>
            </w:r>
            <w:r w:rsidR="00142FB5">
              <w:rPr>
                <w:rFonts w:ascii="Times New Roman" w:hAnsi="Times New Roman"/>
                <w:sz w:val="20"/>
              </w:rPr>
              <w:t>нежилого помещения</w:t>
            </w:r>
          </w:p>
        </w:tc>
        <w:tc>
          <w:tcPr>
            <w:tcW w:w="2266" w:type="dxa"/>
          </w:tcPr>
          <w:p w:rsidR="00FD5CA3" w:rsidRPr="00D40B3C" w:rsidRDefault="00681EEB" w:rsidP="00142F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Федерация, ЗАТО Железногорск, </w:t>
            </w:r>
            <w:proofErr w:type="gramStart"/>
            <w:r w:rsidR="00142FB5">
              <w:rPr>
                <w:rFonts w:ascii="Times New Roman" w:hAnsi="Times New Roman"/>
                <w:sz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</w:rPr>
              <w:t>. </w:t>
            </w:r>
            <w:r w:rsidR="00142FB5">
              <w:rPr>
                <w:rFonts w:ascii="Times New Roman" w:hAnsi="Times New Roman"/>
                <w:sz w:val="20"/>
              </w:rPr>
              <w:t>Железногорск, ул. Восточная, д.23, пом.61</w:t>
            </w:r>
          </w:p>
        </w:tc>
        <w:tc>
          <w:tcPr>
            <w:tcW w:w="1042" w:type="dxa"/>
          </w:tcPr>
          <w:p w:rsidR="00FD5CA3" w:rsidRDefault="00DB1B79" w:rsidP="00DB1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199,8</w:t>
            </w:r>
          </w:p>
        </w:tc>
        <w:tc>
          <w:tcPr>
            <w:tcW w:w="2610" w:type="dxa"/>
          </w:tcPr>
          <w:p w:rsidR="00FD5CA3" w:rsidRPr="005444AA" w:rsidRDefault="00A47901" w:rsidP="00A47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Бытовые услуги по ремонту и замене дверей, окон</w:t>
            </w:r>
            <w:r w:rsidR="005B5E58">
              <w:rPr>
                <w:rFonts w:ascii="Times New Roman" w:hAnsi="Times New Roman"/>
                <w:sz w:val="20"/>
              </w:rPr>
              <w:t>, торговля.</w:t>
            </w:r>
          </w:p>
        </w:tc>
      </w:tr>
    </w:tbl>
    <w:p w:rsidR="00FD5CA3" w:rsidRPr="00F33EFB" w:rsidRDefault="00FD5CA3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 (далее – Программа), утвержденной постановлением Администрации ЗАТО г. Железногорск от 07.11.2013 № 1762 с изменениями внесенными постановлением Администрации ЗАТО г. Железногорск от 01.06.2015 № 843</w:t>
      </w:r>
      <w:r w:rsidR="00473CBB" w:rsidRPr="00EB4EC5">
        <w:rPr>
          <w:rFonts w:ascii="Times New Roman" w:hAnsi="Times New Roman"/>
          <w:sz w:val="24"/>
          <w:szCs w:val="24"/>
        </w:rPr>
        <w:t>, от 02.10.2015 № 1574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473CBB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Порядок и условия предоставления муниципальной преференции изложены в приложении № 4 к Программе «Порядок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«Закрытое административно-территориальное образование Железного</w:t>
      </w:r>
      <w:proofErr w:type="gramStart"/>
      <w:r w:rsidRPr="00EB4EC5">
        <w:rPr>
          <w:rFonts w:ascii="Times New Roman" w:hAnsi="Times New Roman"/>
          <w:sz w:val="24"/>
          <w:szCs w:val="24"/>
        </w:rPr>
        <w:t>рск Кр</w:t>
      </w:r>
      <w:proofErr w:type="gramEnd"/>
      <w:r w:rsidRPr="00EB4EC5">
        <w:rPr>
          <w:rFonts w:ascii="Times New Roman" w:hAnsi="Times New Roman"/>
          <w:sz w:val="24"/>
          <w:szCs w:val="24"/>
        </w:rPr>
        <w:t>асноярского края»</w:t>
      </w:r>
      <w:r w:rsidR="00473CBB" w:rsidRPr="00EB4EC5">
        <w:rPr>
          <w:rFonts w:ascii="Times New Roman" w:hAnsi="Times New Roman"/>
          <w:sz w:val="24"/>
          <w:szCs w:val="24"/>
        </w:rPr>
        <w:t>:</w:t>
      </w:r>
    </w:p>
    <w:p w:rsidR="00473CBB" w:rsidRPr="00EB4EC5" w:rsidRDefault="005E5F49" w:rsidP="00473CBB">
      <w:pPr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2306B6" w:rsidRPr="00EB4EC5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2306B6" w:rsidRPr="00EB4EC5">
          <w:rPr>
            <w:rStyle w:val="ad"/>
            <w:rFonts w:ascii="Times New Roman" w:hAnsi="Times New Roman"/>
            <w:sz w:val="24"/>
            <w:szCs w:val="24"/>
          </w:rPr>
          <w:t>.</w:t>
        </w:r>
        <w:r w:rsidR="002306B6" w:rsidRPr="00EB4EC5">
          <w:rPr>
            <w:rStyle w:val="ad"/>
            <w:rFonts w:ascii="Times New Roman" w:hAnsi="Times New Roman"/>
            <w:sz w:val="24"/>
            <w:szCs w:val="24"/>
            <w:lang w:val="en-US"/>
          </w:rPr>
          <w:t>old</w:t>
        </w:r>
        <w:r w:rsidR="002306B6" w:rsidRPr="00EB4EC5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2306B6" w:rsidRPr="00EB4EC5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2306B6" w:rsidRPr="00EB4EC5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2306B6" w:rsidRPr="00EB4EC5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9F5034" w:rsidRPr="00EB4EC5">
        <w:rPr>
          <w:rFonts w:ascii="Times New Roman" w:hAnsi="Times New Roman"/>
          <w:sz w:val="24"/>
          <w:szCs w:val="24"/>
          <w:u w:val="single"/>
        </w:rPr>
        <w:t>.</w:t>
      </w:r>
      <w:r w:rsidR="009F5034" w:rsidRPr="00EB4EC5">
        <w:rPr>
          <w:rFonts w:ascii="Times New Roman" w:hAnsi="Times New Roman"/>
          <w:sz w:val="24"/>
          <w:szCs w:val="24"/>
        </w:rPr>
        <w:t xml:space="preserve"> в разделе Администрация/Постановления/2015/Июнь/Номер документа 843/Приложение</w:t>
      </w:r>
      <w:r w:rsidR="00473CBB" w:rsidRPr="00EB4EC5">
        <w:rPr>
          <w:rFonts w:ascii="Times New Roman" w:hAnsi="Times New Roman"/>
          <w:sz w:val="24"/>
          <w:szCs w:val="24"/>
        </w:rPr>
        <w:t>,</w:t>
      </w:r>
    </w:p>
    <w:p w:rsidR="009F5034" w:rsidRPr="00EB4EC5" w:rsidRDefault="005E5F49" w:rsidP="00473CBB">
      <w:pPr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2561A7" w:rsidRPr="00EB4EC5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2561A7" w:rsidRPr="00EB4EC5">
          <w:rPr>
            <w:rStyle w:val="ad"/>
            <w:rFonts w:ascii="Times New Roman" w:hAnsi="Times New Roman"/>
            <w:sz w:val="24"/>
            <w:szCs w:val="24"/>
          </w:rPr>
          <w:t>.</w:t>
        </w:r>
        <w:r w:rsidR="002561A7" w:rsidRPr="00EB4EC5">
          <w:rPr>
            <w:rStyle w:val="ad"/>
            <w:rFonts w:ascii="Times New Roman" w:hAnsi="Times New Roman"/>
            <w:sz w:val="24"/>
            <w:szCs w:val="24"/>
            <w:lang w:val="en-US"/>
          </w:rPr>
          <w:t>old</w:t>
        </w:r>
        <w:r w:rsidR="002561A7" w:rsidRPr="00EB4EC5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2561A7" w:rsidRPr="00EB4EC5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2561A7" w:rsidRPr="00EB4EC5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2561A7" w:rsidRPr="00EB4EC5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73CBB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73CBB" w:rsidRPr="00EB4EC5">
        <w:rPr>
          <w:rFonts w:ascii="Times New Roman" w:hAnsi="Times New Roman"/>
          <w:sz w:val="24"/>
          <w:szCs w:val="24"/>
        </w:rPr>
        <w:t xml:space="preserve"> в разделе Администрация/Постановления/2015/Октябрь/Номер документа 1574/Приложение</w:t>
      </w:r>
      <w:r w:rsidR="009F5034" w:rsidRPr="00EB4EC5">
        <w:rPr>
          <w:rFonts w:ascii="Times New Roman" w:hAnsi="Times New Roman"/>
          <w:sz w:val="24"/>
          <w:szCs w:val="24"/>
        </w:rPr>
        <w:t>.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преференции по установленной форме с приложением документов, определенных Порядком, принимаются Комитетом по управлению муниципальным имуществом </w:t>
      </w: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по адресу: Красноярский край, ЗАТО Железногорск, </w:t>
      </w:r>
      <w:proofErr w:type="gramStart"/>
      <w:r w:rsidRPr="00EB4EC5">
        <w:rPr>
          <w:rFonts w:ascii="Times New Roman" w:hAnsi="Times New Roman"/>
          <w:sz w:val="24"/>
          <w:szCs w:val="24"/>
        </w:rPr>
        <w:t>г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. Железногорск, ул. 22 Партсъезда, д. 21, </w:t>
      </w:r>
      <w:proofErr w:type="spellStart"/>
      <w:r w:rsidRPr="00EB4EC5">
        <w:rPr>
          <w:rFonts w:ascii="Times New Roman" w:hAnsi="Times New Roman"/>
          <w:sz w:val="24"/>
          <w:szCs w:val="24"/>
        </w:rPr>
        <w:t>каб</w:t>
      </w:r>
      <w:proofErr w:type="spellEnd"/>
      <w:r w:rsidRPr="00EB4EC5">
        <w:rPr>
          <w:rFonts w:ascii="Times New Roman" w:hAnsi="Times New Roman"/>
          <w:sz w:val="24"/>
          <w:szCs w:val="24"/>
        </w:rPr>
        <w:t>. № 324.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Прием заявлений </w:t>
      </w:r>
      <w:r w:rsidRPr="00EB4EC5">
        <w:rPr>
          <w:rFonts w:ascii="Times New Roman" w:hAnsi="Times New Roman"/>
          <w:bCs/>
          <w:sz w:val="24"/>
          <w:szCs w:val="24"/>
        </w:rPr>
        <w:t xml:space="preserve">осуществляется ежедневно в рабочие дни, </w:t>
      </w:r>
      <w:r w:rsidRPr="00EB4EC5">
        <w:rPr>
          <w:rFonts w:ascii="Times New Roman" w:hAnsi="Times New Roman"/>
          <w:sz w:val="24"/>
          <w:szCs w:val="24"/>
        </w:rPr>
        <w:t>кроме среды, с 14.00 до 17.00 (время местное)</w:t>
      </w:r>
      <w:r w:rsidRPr="00EB4EC5">
        <w:rPr>
          <w:rFonts w:ascii="Times New Roman" w:hAnsi="Times New Roman"/>
          <w:color w:val="000000"/>
          <w:sz w:val="24"/>
          <w:szCs w:val="24"/>
        </w:rPr>
        <w:t>.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>Дата начала приема заявлений:  «</w:t>
      </w:r>
      <w:r w:rsidR="00A47901">
        <w:rPr>
          <w:rFonts w:ascii="Times New Roman" w:hAnsi="Times New Roman"/>
          <w:color w:val="000000"/>
          <w:sz w:val="24"/>
          <w:szCs w:val="24"/>
        </w:rPr>
        <w:t>30</w:t>
      </w:r>
      <w:r w:rsidRPr="00EB4EC5">
        <w:rPr>
          <w:rFonts w:ascii="Times New Roman" w:hAnsi="Times New Roman"/>
          <w:color w:val="000000"/>
          <w:sz w:val="24"/>
          <w:szCs w:val="24"/>
        </w:rPr>
        <w:t>»</w:t>
      </w:r>
      <w:r w:rsidR="00B5186B" w:rsidRPr="00EB4E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1EEB">
        <w:rPr>
          <w:rFonts w:ascii="Times New Roman" w:hAnsi="Times New Roman"/>
          <w:color w:val="000000"/>
          <w:sz w:val="24"/>
          <w:szCs w:val="24"/>
        </w:rPr>
        <w:t>сентября 2016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351C53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 xml:space="preserve">Дата окончания срока подачи заявлений: </w:t>
      </w:r>
      <w:r w:rsidRPr="00EB4EC5">
        <w:rPr>
          <w:rFonts w:ascii="Times New Roman" w:hAnsi="Times New Roman"/>
          <w:sz w:val="24"/>
          <w:szCs w:val="24"/>
        </w:rPr>
        <w:t>заявления о предоставлении муниципальной преференции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должны быть поданы не позднее 17.00 часов (время местное) «</w:t>
      </w:r>
      <w:r w:rsidR="00A47901">
        <w:rPr>
          <w:rFonts w:ascii="Times New Roman" w:hAnsi="Times New Roman"/>
          <w:color w:val="000000"/>
          <w:sz w:val="24"/>
          <w:szCs w:val="24"/>
        </w:rPr>
        <w:t>13</w:t>
      </w:r>
      <w:r w:rsidR="00351C53" w:rsidRPr="00EB4EC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42FB5">
        <w:rPr>
          <w:rFonts w:ascii="Times New Roman" w:hAnsi="Times New Roman"/>
          <w:color w:val="000000"/>
          <w:sz w:val="24"/>
          <w:szCs w:val="24"/>
        </w:rPr>
        <w:t>октября</w:t>
      </w:r>
      <w:r w:rsidR="00681E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B4EC5">
        <w:rPr>
          <w:rFonts w:ascii="Times New Roman" w:hAnsi="Times New Roman"/>
          <w:color w:val="000000"/>
          <w:sz w:val="24"/>
          <w:szCs w:val="24"/>
        </w:rPr>
        <w:t>201</w:t>
      </w:r>
      <w:r w:rsidR="00FD5CA3" w:rsidRPr="00EB4EC5">
        <w:rPr>
          <w:rFonts w:ascii="Times New Roman" w:hAnsi="Times New Roman"/>
          <w:color w:val="000000"/>
          <w:sz w:val="24"/>
          <w:szCs w:val="24"/>
        </w:rPr>
        <w:t>6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9F5034" w:rsidRPr="00EB4EC5" w:rsidRDefault="009F5034" w:rsidP="00351C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Ф.И.О. и номер </w:t>
      </w:r>
      <w:r w:rsidR="002561A7" w:rsidRPr="00EB4EC5">
        <w:rPr>
          <w:rFonts w:ascii="Times New Roman" w:hAnsi="Times New Roman"/>
          <w:sz w:val="24"/>
          <w:szCs w:val="24"/>
        </w:rPr>
        <w:t xml:space="preserve">телефона </w:t>
      </w:r>
      <w:r w:rsidRPr="00EB4EC5">
        <w:rPr>
          <w:rFonts w:ascii="Times New Roman" w:hAnsi="Times New Roman"/>
          <w:sz w:val="24"/>
          <w:szCs w:val="24"/>
        </w:rPr>
        <w:t>контактного лица: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Шаповалова Галина Александровна, тел. 8 (3919) 76-56-19;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Теплых Вера Петровна, тел. 8 (3919) 76-56-44;</w:t>
      </w:r>
    </w:p>
    <w:p w:rsidR="009F5034" w:rsidRPr="00EB4EC5" w:rsidRDefault="00E35B7C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Кочергина</w:t>
      </w:r>
      <w:r w:rsidR="009F5034" w:rsidRPr="00EB4EC5">
        <w:rPr>
          <w:rFonts w:ascii="Times New Roman" w:hAnsi="Times New Roman"/>
          <w:sz w:val="24"/>
          <w:szCs w:val="24"/>
        </w:rPr>
        <w:t xml:space="preserve"> Светлана Михайловна, тел. 8 (3919) 76-56-29;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Смекалова Вероника Александровна, тел. 8 (3919) 76-56-47.</w:t>
      </w:r>
    </w:p>
    <w:p w:rsidR="009F5034" w:rsidRPr="00EB4EC5" w:rsidRDefault="009F5034" w:rsidP="009F5034">
      <w:pPr>
        <w:jc w:val="both"/>
        <w:rPr>
          <w:rFonts w:ascii="Times New Roman" w:hAnsi="Times New Roman"/>
          <w:sz w:val="24"/>
          <w:szCs w:val="24"/>
        </w:rPr>
      </w:pPr>
    </w:p>
    <w:p w:rsidR="002E0361" w:rsidRDefault="002E0361" w:rsidP="009F5034">
      <w:pPr>
        <w:jc w:val="both"/>
        <w:rPr>
          <w:rFonts w:ascii="Times New Roman" w:hAnsi="Times New Roman"/>
          <w:sz w:val="24"/>
          <w:szCs w:val="24"/>
        </w:rPr>
      </w:pPr>
    </w:p>
    <w:p w:rsidR="00681EEB" w:rsidRPr="00EB4EC5" w:rsidRDefault="00681EEB" w:rsidP="009F5034">
      <w:pPr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681EEB" w:rsidP="009F5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F25B3" w:rsidRPr="00EB4EC5">
        <w:rPr>
          <w:rFonts w:ascii="Times New Roman" w:hAnsi="Times New Roman"/>
          <w:sz w:val="24"/>
          <w:szCs w:val="24"/>
        </w:rPr>
        <w:t>у</w:t>
      </w:r>
      <w:r w:rsidR="009F5034" w:rsidRPr="00EB4EC5">
        <w:rPr>
          <w:rFonts w:ascii="Times New Roman" w:hAnsi="Times New Roman"/>
          <w:sz w:val="24"/>
          <w:szCs w:val="24"/>
        </w:rPr>
        <w:t>ководител</w:t>
      </w:r>
      <w:r>
        <w:rPr>
          <w:rFonts w:ascii="Times New Roman" w:hAnsi="Times New Roman"/>
          <w:sz w:val="24"/>
          <w:szCs w:val="24"/>
        </w:rPr>
        <w:t>ь</w:t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</w:t>
      </w:r>
      <w:r w:rsidR="0026007F">
        <w:rPr>
          <w:rFonts w:ascii="Times New Roman" w:hAnsi="Times New Roman"/>
          <w:sz w:val="24"/>
          <w:szCs w:val="24"/>
        </w:rPr>
        <w:t>.В</w:t>
      </w:r>
      <w:r w:rsidR="00E064EB">
        <w:rPr>
          <w:rFonts w:ascii="Times New Roman" w:hAnsi="Times New Roman"/>
          <w:sz w:val="24"/>
          <w:szCs w:val="24"/>
        </w:rPr>
        <w:t>.</w:t>
      </w:r>
      <w:r w:rsidR="002600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Дедова</w:t>
      </w:r>
    </w:p>
    <w:sectPr w:rsidR="009F5034" w:rsidRPr="00EB4EC5" w:rsidSect="008A670F">
      <w:headerReference w:type="even" r:id="rId9"/>
      <w:headerReference w:type="default" r:id="rId10"/>
      <w:pgSz w:w="11907" w:h="16840" w:code="9"/>
      <w:pgMar w:top="851" w:right="567" w:bottom="851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FCE" w:rsidRDefault="00EE7FCE">
      <w:r>
        <w:separator/>
      </w:r>
    </w:p>
  </w:endnote>
  <w:endnote w:type="continuationSeparator" w:id="0">
    <w:p w:rsidR="00EE7FCE" w:rsidRDefault="00EE7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FCE" w:rsidRDefault="00EE7FCE">
      <w:r>
        <w:separator/>
      </w:r>
    </w:p>
  </w:footnote>
  <w:footnote w:type="continuationSeparator" w:id="0">
    <w:p w:rsidR="00EE7FCE" w:rsidRDefault="00EE7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5E5F4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5E5F4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7DEE">
      <w:rPr>
        <w:rStyle w:val="a8"/>
        <w:noProof/>
      </w:rPr>
      <w:t>2</w: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2054B"/>
    <w:rsid w:val="00036906"/>
    <w:rsid w:val="000620C6"/>
    <w:rsid w:val="000712C0"/>
    <w:rsid w:val="00087A63"/>
    <w:rsid w:val="000D0A36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6F04"/>
    <w:rsid w:val="00112D61"/>
    <w:rsid w:val="0013263C"/>
    <w:rsid w:val="00142FB5"/>
    <w:rsid w:val="00163CE8"/>
    <w:rsid w:val="00177F9A"/>
    <w:rsid w:val="00183D7A"/>
    <w:rsid w:val="0019083B"/>
    <w:rsid w:val="0019227C"/>
    <w:rsid w:val="001A1012"/>
    <w:rsid w:val="001A11FE"/>
    <w:rsid w:val="001A1604"/>
    <w:rsid w:val="001A581C"/>
    <w:rsid w:val="001B651D"/>
    <w:rsid w:val="001C05DF"/>
    <w:rsid w:val="001D4427"/>
    <w:rsid w:val="001E099F"/>
    <w:rsid w:val="001F2301"/>
    <w:rsid w:val="002001CC"/>
    <w:rsid w:val="00205CB0"/>
    <w:rsid w:val="00207BDB"/>
    <w:rsid w:val="00210579"/>
    <w:rsid w:val="002152E0"/>
    <w:rsid w:val="002161F6"/>
    <w:rsid w:val="002306B6"/>
    <w:rsid w:val="0024181C"/>
    <w:rsid w:val="002561A7"/>
    <w:rsid w:val="0026007F"/>
    <w:rsid w:val="00263CCE"/>
    <w:rsid w:val="00267FB8"/>
    <w:rsid w:val="002700C5"/>
    <w:rsid w:val="00273CC3"/>
    <w:rsid w:val="00281A0D"/>
    <w:rsid w:val="00284236"/>
    <w:rsid w:val="002A664A"/>
    <w:rsid w:val="002C719B"/>
    <w:rsid w:val="002E0361"/>
    <w:rsid w:val="002E1118"/>
    <w:rsid w:val="002F205A"/>
    <w:rsid w:val="002F3222"/>
    <w:rsid w:val="00301FCB"/>
    <w:rsid w:val="003140DB"/>
    <w:rsid w:val="0031474B"/>
    <w:rsid w:val="00320BBA"/>
    <w:rsid w:val="00327B0A"/>
    <w:rsid w:val="00331FD7"/>
    <w:rsid w:val="00334C3F"/>
    <w:rsid w:val="00335C65"/>
    <w:rsid w:val="00336FD2"/>
    <w:rsid w:val="00351C53"/>
    <w:rsid w:val="00352E0D"/>
    <w:rsid w:val="00366F85"/>
    <w:rsid w:val="003743BC"/>
    <w:rsid w:val="00375F75"/>
    <w:rsid w:val="00396585"/>
    <w:rsid w:val="003C6EE5"/>
    <w:rsid w:val="003D2113"/>
    <w:rsid w:val="003D33AB"/>
    <w:rsid w:val="003D46A4"/>
    <w:rsid w:val="003E3551"/>
    <w:rsid w:val="00405605"/>
    <w:rsid w:val="00421586"/>
    <w:rsid w:val="00421B35"/>
    <w:rsid w:val="00427898"/>
    <w:rsid w:val="004322BB"/>
    <w:rsid w:val="00433EFA"/>
    <w:rsid w:val="004379A8"/>
    <w:rsid w:val="00437BEA"/>
    <w:rsid w:val="00443223"/>
    <w:rsid w:val="0045685C"/>
    <w:rsid w:val="00456EFF"/>
    <w:rsid w:val="00473CBB"/>
    <w:rsid w:val="00483A21"/>
    <w:rsid w:val="00486B0B"/>
    <w:rsid w:val="004914E9"/>
    <w:rsid w:val="00494581"/>
    <w:rsid w:val="004A6164"/>
    <w:rsid w:val="004C0E31"/>
    <w:rsid w:val="004C1912"/>
    <w:rsid w:val="004C4C98"/>
    <w:rsid w:val="004E0BA0"/>
    <w:rsid w:val="004E191A"/>
    <w:rsid w:val="004E2C02"/>
    <w:rsid w:val="004E3B1E"/>
    <w:rsid w:val="004E40FE"/>
    <w:rsid w:val="0050236A"/>
    <w:rsid w:val="00505E82"/>
    <w:rsid w:val="0050739E"/>
    <w:rsid w:val="00512C36"/>
    <w:rsid w:val="00521438"/>
    <w:rsid w:val="0052258E"/>
    <w:rsid w:val="00531040"/>
    <w:rsid w:val="005420B4"/>
    <w:rsid w:val="005444AA"/>
    <w:rsid w:val="0055073B"/>
    <w:rsid w:val="005520DB"/>
    <w:rsid w:val="00566835"/>
    <w:rsid w:val="00583FD2"/>
    <w:rsid w:val="0058515B"/>
    <w:rsid w:val="00590176"/>
    <w:rsid w:val="00596423"/>
    <w:rsid w:val="00597468"/>
    <w:rsid w:val="005A0A6B"/>
    <w:rsid w:val="005A2075"/>
    <w:rsid w:val="005A2795"/>
    <w:rsid w:val="005B5E58"/>
    <w:rsid w:val="005E11EC"/>
    <w:rsid w:val="005E4ED6"/>
    <w:rsid w:val="005E5BD2"/>
    <w:rsid w:val="005E5F49"/>
    <w:rsid w:val="005E6172"/>
    <w:rsid w:val="005E6F3C"/>
    <w:rsid w:val="005F64AC"/>
    <w:rsid w:val="00602586"/>
    <w:rsid w:val="006061A7"/>
    <w:rsid w:val="0061796C"/>
    <w:rsid w:val="006338A9"/>
    <w:rsid w:val="00640202"/>
    <w:rsid w:val="00641724"/>
    <w:rsid w:val="00643BBB"/>
    <w:rsid w:val="00665B71"/>
    <w:rsid w:val="00665C6F"/>
    <w:rsid w:val="006727C4"/>
    <w:rsid w:val="0067460F"/>
    <w:rsid w:val="00681EEB"/>
    <w:rsid w:val="00682D8D"/>
    <w:rsid w:val="0069615F"/>
    <w:rsid w:val="006B1D0E"/>
    <w:rsid w:val="006C1636"/>
    <w:rsid w:val="006C5112"/>
    <w:rsid w:val="006D5DD0"/>
    <w:rsid w:val="006F1D55"/>
    <w:rsid w:val="006F4C6C"/>
    <w:rsid w:val="00704A44"/>
    <w:rsid w:val="007126C4"/>
    <w:rsid w:val="007164AA"/>
    <w:rsid w:val="00724154"/>
    <w:rsid w:val="007375CF"/>
    <w:rsid w:val="0074108C"/>
    <w:rsid w:val="007807C0"/>
    <w:rsid w:val="00782E1D"/>
    <w:rsid w:val="00785B7B"/>
    <w:rsid w:val="007914EC"/>
    <w:rsid w:val="00792C5E"/>
    <w:rsid w:val="00797DAD"/>
    <w:rsid w:val="007A4071"/>
    <w:rsid w:val="007E3950"/>
    <w:rsid w:val="007E7D82"/>
    <w:rsid w:val="00823BF6"/>
    <w:rsid w:val="00861476"/>
    <w:rsid w:val="0088274F"/>
    <w:rsid w:val="00882841"/>
    <w:rsid w:val="008916C3"/>
    <w:rsid w:val="008A3475"/>
    <w:rsid w:val="008A670F"/>
    <w:rsid w:val="008B1BE5"/>
    <w:rsid w:val="008C1A01"/>
    <w:rsid w:val="008C2AF6"/>
    <w:rsid w:val="008C3683"/>
    <w:rsid w:val="008D45AC"/>
    <w:rsid w:val="008E022F"/>
    <w:rsid w:val="008E4584"/>
    <w:rsid w:val="008F7910"/>
    <w:rsid w:val="00905ED3"/>
    <w:rsid w:val="009147BB"/>
    <w:rsid w:val="009255FA"/>
    <w:rsid w:val="0092645E"/>
    <w:rsid w:val="009334D3"/>
    <w:rsid w:val="009356E0"/>
    <w:rsid w:val="009525C6"/>
    <w:rsid w:val="00956B8B"/>
    <w:rsid w:val="00971A3F"/>
    <w:rsid w:val="009727E3"/>
    <w:rsid w:val="00981270"/>
    <w:rsid w:val="00984D6A"/>
    <w:rsid w:val="00986165"/>
    <w:rsid w:val="009A1CE1"/>
    <w:rsid w:val="009A7416"/>
    <w:rsid w:val="009B1A68"/>
    <w:rsid w:val="009B2C0E"/>
    <w:rsid w:val="009D174E"/>
    <w:rsid w:val="009D5A79"/>
    <w:rsid w:val="009E049D"/>
    <w:rsid w:val="009E309E"/>
    <w:rsid w:val="009E7C13"/>
    <w:rsid w:val="009F5034"/>
    <w:rsid w:val="009F507A"/>
    <w:rsid w:val="009F730B"/>
    <w:rsid w:val="00A14240"/>
    <w:rsid w:val="00A30DD9"/>
    <w:rsid w:val="00A34DBD"/>
    <w:rsid w:val="00A47901"/>
    <w:rsid w:val="00A54AD8"/>
    <w:rsid w:val="00A60E51"/>
    <w:rsid w:val="00A7723B"/>
    <w:rsid w:val="00AB0D9F"/>
    <w:rsid w:val="00AB1BD5"/>
    <w:rsid w:val="00AC4D82"/>
    <w:rsid w:val="00AD3A38"/>
    <w:rsid w:val="00AD5BA4"/>
    <w:rsid w:val="00AE1FA8"/>
    <w:rsid w:val="00AF5826"/>
    <w:rsid w:val="00B101BC"/>
    <w:rsid w:val="00B15356"/>
    <w:rsid w:val="00B22F6F"/>
    <w:rsid w:val="00B235B4"/>
    <w:rsid w:val="00B3431E"/>
    <w:rsid w:val="00B36262"/>
    <w:rsid w:val="00B5186B"/>
    <w:rsid w:val="00B52258"/>
    <w:rsid w:val="00B53E82"/>
    <w:rsid w:val="00B572C3"/>
    <w:rsid w:val="00B63F50"/>
    <w:rsid w:val="00B72322"/>
    <w:rsid w:val="00B738B1"/>
    <w:rsid w:val="00B8688D"/>
    <w:rsid w:val="00B87345"/>
    <w:rsid w:val="00BA5A8B"/>
    <w:rsid w:val="00BA7CBD"/>
    <w:rsid w:val="00BC2D5D"/>
    <w:rsid w:val="00BD38CF"/>
    <w:rsid w:val="00BE74B4"/>
    <w:rsid w:val="00BF25B3"/>
    <w:rsid w:val="00BF6A62"/>
    <w:rsid w:val="00C05D91"/>
    <w:rsid w:val="00C0678E"/>
    <w:rsid w:val="00C32229"/>
    <w:rsid w:val="00C43C3E"/>
    <w:rsid w:val="00C609F1"/>
    <w:rsid w:val="00C756E0"/>
    <w:rsid w:val="00CA1CB7"/>
    <w:rsid w:val="00CA7E69"/>
    <w:rsid w:val="00D030A0"/>
    <w:rsid w:val="00D143BA"/>
    <w:rsid w:val="00D2262E"/>
    <w:rsid w:val="00D25702"/>
    <w:rsid w:val="00D33F37"/>
    <w:rsid w:val="00D40B3C"/>
    <w:rsid w:val="00D51D95"/>
    <w:rsid w:val="00D5485C"/>
    <w:rsid w:val="00D70D11"/>
    <w:rsid w:val="00D73E2E"/>
    <w:rsid w:val="00D768AF"/>
    <w:rsid w:val="00D8181F"/>
    <w:rsid w:val="00DA039A"/>
    <w:rsid w:val="00DA5158"/>
    <w:rsid w:val="00DA5E24"/>
    <w:rsid w:val="00DB1B79"/>
    <w:rsid w:val="00DB65E9"/>
    <w:rsid w:val="00DC6AB8"/>
    <w:rsid w:val="00DC6F0B"/>
    <w:rsid w:val="00DD0316"/>
    <w:rsid w:val="00DD59B2"/>
    <w:rsid w:val="00DD74C5"/>
    <w:rsid w:val="00DE3394"/>
    <w:rsid w:val="00DE57C2"/>
    <w:rsid w:val="00DF0B7E"/>
    <w:rsid w:val="00DF2FD8"/>
    <w:rsid w:val="00E064EB"/>
    <w:rsid w:val="00E25E15"/>
    <w:rsid w:val="00E35B7C"/>
    <w:rsid w:val="00E56BCD"/>
    <w:rsid w:val="00E57679"/>
    <w:rsid w:val="00E65FAB"/>
    <w:rsid w:val="00E76D6C"/>
    <w:rsid w:val="00E77619"/>
    <w:rsid w:val="00E81E41"/>
    <w:rsid w:val="00E904FB"/>
    <w:rsid w:val="00EA1331"/>
    <w:rsid w:val="00EB4EC5"/>
    <w:rsid w:val="00EB7467"/>
    <w:rsid w:val="00EC54D3"/>
    <w:rsid w:val="00EE7232"/>
    <w:rsid w:val="00EE7FCE"/>
    <w:rsid w:val="00F06F99"/>
    <w:rsid w:val="00F251CC"/>
    <w:rsid w:val="00F33EFB"/>
    <w:rsid w:val="00F47185"/>
    <w:rsid w:val="00F61B1A"/>
    <w:rsid w:val="00F67BDC"/>
    <w:rsid w:val="00F67DEE"/>
    <w:rsid w:val="00F73BE8"/>
    <w:rsid w:val="00F82A1C"/>
    <w:rsid w:val="00F87229"/>
    <w:rsid w:val="00F94085"/>
    <w:rsid w:val="00FA08DA"/>
    <w:rsid w:val="00FA187F"/>
    <w:rsid w:val="00FB3D21"/>
    <w:rsid w:val="00FB64A6"/>
    <w:rsid w:val="00FD2679"/>
    <w:rsid w:val="00FD5CA3"/>
    <w:rsid w:val="00FD63DD"/>
    <w:rsid w:val="00FD79AF"/>
    <w:rsid w:val="00FE3387"/>
    <w:rsid w:val="00FE3B59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d.admk2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d.admk2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54110-260B-4109-B554-248E1C1C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2897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Shapovalova</cp:lastModifiedBy>
  <cp:revision>6</cp:revision>
  <cp:lastPrinted>2016-09-27T06:32:00Z</cp:lastPrinted>
  <dcterms:created xsi:type="dcterms:W3CDTF">2016-09-27T05:04:00Z</dcterms:created>
  <dcterms:modified xsi:type="dcterms:W3CDTF">2016-09-27T06:32:00Z</dcterms:modified>
</cp:coreProperties>
</file>