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B93B6F">
        <w:rPr>
          <w:rFonts w:ascii="Times New Roman" w:hAnsi="Times New Roman"/>
          <w:sz w:val="24"/>
          <w:szCs w:val="24"/>
        </w:rPr>
        <w:t>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CA43EE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AA6BDA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E00A13">
        <w:rPr>
          <w:szCs w:val="24"/>
        </w:rPr>
        <w:t>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B93B6F">
        <w:rPr>
          <w:szCs w:val="24"/>
        </w:rPr>
        <w:t>2</w:t>
      </w:r>
      <w:r w:rsidRPr="00AA3372">
        <w:rPr>
          <w:szCs w:val="24"/>
        </w:rPr>
        <w:t xml:space="preserve"> № 20-</w:t>
      </w:r>
      <w:r w:rsidR="00614140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4D1CC5">
        <w:rPr>
          <w:szCs w:val="24"/>
        </w:rPr>
        <w:t xml:space="preserve">и </w:t>
      </w:r>
      <w:r w:rsidR="00B93B6F">
        <w:rPr>
          <w:szCs w:val="24"/>
        </w:rPr>
        <w:t>без объявления цены</w:t>
      </w:r>
      <w:r w:rsidRPr="00AA3372">
        <w:rPr>
          <w:szCs w:val="24"/>
        </w:rPr>
        <w:t xml:space="preserve"> муниципального имущества – </w:t>
      </w:r>
      <w:r w:rsidR="00E00A13">
        <w:rPr>
          <w:szCs w:val="24"/>
        </w:rPr>
        <w:t>сооружения производственного назначения – открытая крановая эстакада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proofErr w:type="gramStart"/>
      <w:r w:rsidR="006A5928">
        <w:t>г</w:t>
      </w:r>
      <w:proofErr w:type="gramEnd"/>
      <w:r w:rsidR="006A5928">
        <w:t xml:space="preserve">. </w:t>
      </w:r>
      <w:r w:rsidRPr="00D51EB0">
        <w:t xml:space="preserve">Железногорск, </w:t>
      </w:r>
      <w:r w:rsidR="006A5928">
        <w:t xml:space="preserve">ул. </w:t>
      </w:r>
      <w:r w:rsidR="00E00A13">
        <w:t>Южная,</w:t>
      </w:r>
      <w:r w:rsidR="00B93B6F">
        <w:t xml:space="preserve"> </w:t>
      </w:r>
      <w:proofErr w:type="spellStart"/>
      <w:r w:rsidR="00E00A13">
        <w:t>соор</w:t>
      </w:r>
      <w:proofErr w:type="spellEnd"/>
      <w:r w:rsidR="00E00A13">
        <w:t>. 41И/1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E00A13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E00A13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E00A13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</w:t>
      </w:r>
      <w:r w:rsidR="00E00A13" w:rsidRPr="00E00A13">
        <w:rPr>
          <w:rFonts w:ascii="Times New Roman" w:hAnsi="Times New Roman"/>
          <w:sz w:val="24"/>
          <w:szCs w:val="24"/>
        </w:rPr>
        <w:t>сооружени</w:t>
      </w:r>
      <w:r w:rsidR="00E00A13">
        <w:rPr>
          <w:rFonts w:ascii="Times New Roman" w:hAnsi="Times New Roman"/>
          <w:sz w:val="24"/>
          <w:szCs w:val="24"/>
        </w:rPr>
        <w:t>е</w:t>
      </w:r>
      <w:r w:rsidR="00E00A13" w:rsidRPr="00E00A13">
        <w:rPr>
          <w:rFonts w:ascii="Times New Roman" w:hAnsi="Times New Roman"/>
          <w:sz w:val="24"/>
          <w:szCs w:val="24"/>
        </w:rPr>
        <w:t xml:space="preserve"> производственного назначения – открытая крановая эстакада, расположенно</w:t>
      </w:r>
      <w:r w:rsidR="00E00A13">
        <w:rPr>
          <w:rFonts w:ascii="Times New Roman" w:hAnsi="Times New Roman"/>
          <w:sz w:val="24"/>
          <w:szCs w:val="24"/>
        </w:rPr>
        <w:t>е</w:t>
      </w:r>
      <w:r w:rsidR="00E00A13" w:rsidRPr="00E00A13">
        <w:rPr>
          <w:rFonts w:ascii="Times New Roman" w:hAnsi="Times New Roman"/>
          <w:sz w:val="24"/>
          <w:szCs w:val="24"/>
        </w:rPr>
        <w:t xml:space="preserve"> по адресу:</w:t>
      </w:r>
      <w:proofErr w:type="gramEnd"/>
      <w:r w:rsidR="00E00A13" w:rsidRPr="00E00A13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="00E00A13" w:rsidRPr="00E00A13">
        <w:rPr>
          <w:rFonts w:ascii="Times New Roman" w:hAnsi="Times New Roman"/>
          <w:b/>
          <w:sz w:val="24"/>
          <w:szCs w:val="24"/>
        </w:rPr>
        <w:t xml:space="preserve"> </w:t>
      </w:r>
      <w:r w:rsidR="00E00A13" w:rsidRPr="00E00A13">
        <w:rPr>
          <w:rFonts w:ascii="Times New Roman" w:hAnsi="Times New Roman"/>
          <w:sz w:val="24"/>
          <w:szCs w:val="24"/>
        </w:rPr>
        <w:t xml:space="preserve">Красноярский край, ЗАТО Железногорск, </w:t>
      </w:r>
      <w:proofErr w:type="gramStart"/>
      <w:r w:rsidR="00E00A13" w:rsidRPr="00E00A13">
        <w:rPr>
          <w:rFonts w:ascii="Times New Roman" w:hAnsi="Times New Roman"/>
          <w:sz w:val="24"/>
          <w:szCs w:val="24"/>
        </w:rPr>
        <w:t>г</w:t>
      </w:r>
      <w:proofErr w:type="gramEnd"/>
      <w:r w:rsidR="00E00A13" w:rsidRPr="00E00A13">
        <w:rPr>
          <w:rFonts w:ascii="Times New Roman" w:hAnsi="Times New Roman"/>
          <w:sz w:val="24"/>
          <w:szCs w:val="24"/>
        </w:rPr>
        <w:t xml:space="preserve">. Железногорск, ул. Южная, </w:t>
      </w:r>
      <w:proofErr w:type="spellStart"/>
      <w:r w:rsidR="00E00A13" w:rsidRPr="00E00A13">
        <w:rPr>
          <w:rFonts w:ascii="Times New Roman" w:hAnsi="Times New Roman"/>
          <w:sz w:val="24"/>
          <w:szCs w:val="24"/>
        </w:rPr>
        <w:t>соор</w:t>
      </w:r>
      <w:proofErr w:type="spellEnd"/>
      <w:r w:rsidR="00E00A13" w:rsidRPr="00E00A13">
        <w:rPr>
          <w:rFonts w:ascii="Times New Roman" w:hAnsi="Times New Roman"/>
          <w:sz w:val="24"/>
          <w:szCs w:val="24"/>
        </w:rPr>
        <w:t>. 41И/</w:t>
      </w:r>
      <w:r w:rsidRPr="00E00A13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7F0E95">
        <w:rPr>
          <w:rFonts w:ascii="Times New Roman" w:hAnsi="Times New Roman"/>
          <w:sz w:val="24"/>
          <w:szCs w:val="24"/>
        </w:rPr>
        <w:t>0308001</w:t>
      </w:r>
      <w:r w:rsidRPr="00E00A13">
        <w:rPr>
          <w:rFonts w:ascii="Times New Roman" w:hAnsi="Times New Roman"/>
          <w:sz w:val="24"/>
          <w:szCs w:val="24"/>
        </w:rPr>
        <w:t>:</w:t>
      </w:r>
      <w:r w:rsidR="007F0E95">
        <w:rPr>
          <w:rFonts w:ascii="Times New Roman" w:hAnsi="Times New Roman"/>
          <w:sz w:val="24"/>
          <w:szCs w:val="24"/>
        </w:rPr>
        <w:t>5879</w:t>
      </w:r>
      <w:r w:rsidRPr="00E00A13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7F0E95">
        <w:rPr>
          <w:rFonts w:ascii="Times New Roman" w:hAnsi="Times New Roman"/>
          <w:sz w:val="24"/>
          <w:szCs w:val="24"/>
        </w:rPr>
        <w:t>21.11.2019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7F0E95" w:rsidRPr="00E00A13">
        <w:rPr>
          <w:rFonts w:ascii="Times New Roman" w:hAnsi="Times New Roman"/>
          <w:sz w:val="24"/>
          <w:szCs w:val="24"/>
        </w:rPr>
        <w:t>24:58:</w:t>
      </w:r>
      <w:r w:rsidR="007F0E95">
        <w:rPr>
          <w:rFonts w:ascii="Times New Roman" w:hAnsi="Times New Roman"/>
          <w:sz w:val="24"/>
          <w:szCs w:val="24"/>
        </w:rPr>
        <w:t>0308001</w:t>
      </w:r>
      <w:r w:rsidR="007F0E95" w:rsidRPr="00E00A13">
        <w:rPr>
          <w:rFonts w:ascii="Times New Roman" w:hAnsi="Times New Roman"/>
          <w:sz w:val="24"/>
          <w:szCs w:val="24"/>
        </w:rPr>
        <w:t>:</w:t>
      </w:r>
      <w:r w:rsidR="007F0E95">
        <w:rPr>
          <w:rFonts w:ascii="Times New Roman" w:hAnsi="Times New Roman"/>
          <w:sz w:val="24"/>
          <w:szCs w:val="24"/>
        </w:rPr>
        <w:t>5879</w:t>
      </w:r>
      <w:r w:rsidR="00132156">
        <w:rPr>
          <w:rFonts w:ascii="Times New Roman" w:hAnsi="Times New Roman"/>
          <w:sz w:val="24"/>
          <w:szCs w:val="24"/>
        </w:rPr>
        <w:t>-</w:t>
      </w:r>
      <w:r w:rsidR="007F0E95">
        <w:rPr>
          <w:rFonts w:ascii="Times New Roman" w:hAnsi="Times New Roman"/>
          <w:sz w:val="24"/>
          <w:szCs w:val="24"/>
        </w:rPr>
        <w:t>24</w:t>
      </w:r>
      <w:r w:rsidR="002D1BD8">
        <w:rPr>
          <w:rFonts w:ascii="Times New Roman" w:hAnsi="Times New Roman"/>
          <w:sz w:val="24"/>
          <w:szCs w:val="24"/>
        </w:rPr>
        <w:t>/1</w:t>
      </w:r>
      <w:r w:rsidR="007F0E95">
        <w:rPr>
          <w:rFonts w:ascii="Times New Roman" w:hAnsi="Times New Roman"/>
          <w:sz w:val="24"/>
          <w:szCs w:val="24"/>
        </w:rPr>
        <w:t>00/2019-3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7F0E95">
        <w:rPr>
          <w:rFonts w:ascii="Times New Roman" w:hAnsi="Times New Roman"/>
          <w:sz w:val="24"/>
          <w:szCs w:val="24"/>
        </w:rPr>
        <w:t>21 713,1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733BE9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453002">
        <w:rPr>
          <w:rFonts w:ascii="Times New Roman" w:hAnsi="Times New Roman"/>
          <w:sz w:val="24"/>
          <w:szCs w:val="24"/>
        </w:rPr>
        <w:t>Объект расположен на земельном участк</w:t>
      </w:r>
      <w:r w:rsidR="009C70AE">
        <w:rPr>
          <w:rFonts w:ascii="Times New Roman" w:hAnsi="Times New Roman"/>
          <w:sz w:val="24"/>
          <w:szCs w:val="24"/>
        </w:rPr>
        <w:t xml:space="preserve">е </w:t>
      </w:r>
      <w:r w:rsidRPr="00453002">
        <w:rPr>
          <w:rFonts w:ascii="Times New Roman" w:hAnsi="Times New Roman"/>
          <w:sz w:val="24"/>
          <w:szCs w:val="24"/>
        </w:rPr>
        <w:t xml:space="preserve">общей площадью   </w:t>
      </w:r>
      <w:r w:rsidR="007F0E95">
        <w:rPr>
          <w:rFonts w:ascii="Times New Roman" w:hAnsi="Times New Roman"/>
          <w:sz w:val="24"/>
          <w:szCs w:val="24"/>
        </w:rPr>
        <w:t>28 660</w:t>
      </w:r>
      <w:r w:rsidRPr="00453002">
        <w:rPr>
          <w:rFonts w:ascii="Times New Roman" w:hAnsi="Times New Roman"/>
          <w:sz w:val="24"/>
          <w:szCs w:val="24"/>
        </w:rPr>
        <w:t xml:space="preserve"> кв.м.</w:t>
      </w:r>
      <w:r w:rsidR="009C70AE">
        <w:rPr>
          <w:rFonts w:ascii="Times New Roman" w:hAnsi="Times New Roman"/>
          <w:sz w:val="24"/>
          <w:szCs w:val="24"/>
        </w:rPr>
        <w:t xml:space="preserve"> с</w:t>
      </w:r>
      <w:r w:rsidRPr="00453002">
        <w:rPr>
          <w:rFonts w:ascii="Times New Roman" w:hAnsi="Times New Roman"/>
          <w:sz w:val="24"/>
          <w:szCs w:val="24"/>
        </w:rPr>
        <w:t xml:space="preserve"> кадастровы</w:t>
      </w:r>
      <w:r w:rsidR="009C70AE">
        <w:rPr>
          <w:rFonts w:ascii="Times New Roman" w:hAnsi="Times New Roman"/>
          <w:sz w:val="24"/>
          <w:szCs w:val="24"/>
        </w:rPr>
        <w:t>м</w:t>
      </w:r>
      <w:r w:rsidRPr="00453002">
        <w:rPr>
          <w:rFonts w:ascii="Times New Roman" w:hAnsi="Times New Roman"/>
          <w:sz w:val="24"/>
          <w:szCs w:val="24"/>
        </w:rPr>
        <w:t xml:space="preserve"> номер</w:t>
      </w:r>
      <w:r w:rsidR="009C70AE">
        <w:rPr>
          <w:rFonts w:ascii="Times New Roman" w:hAnsi="Times New Roman"/>
          <w:sz w:val="24"/>
          <w:szCs w:val="24"/>
        </w:rPr>
        <w:t>ом</w:t>
      </w:r>
      <w:r w:rsidRPr="00453002">
        <w:rPr>
          <w:rFonts w:ascii="Times New Roman" w:hAnsi="Times New Roman"/>
          <w:sz w:val="24"/>
          <w:szCs w:val="24"/>
        </w:rPr>
        <w:t xml:space="preserve"> </w:t>
      </w:r>
      <w:r w:rsidR="007F0E95" w:rsidRPr="00E00A13">
        <w:rPr>
          <w:rFonts w:ascii="Times New Roman" w:hAnsi="Times New Roman"/>
          <w:sz w:val="24"/>
          <w:szCs w:val="24"/>
        </w:rPr>
        <w:t>24:58:</w:t>
      </w:r>
      <w:r w:rsidR="007F0E95">
        <w:rPr>
          <w:rFonts w:ascii="Times New Roman" w:hAnsi="Times New Roman"/>
          <w:sz w:val="24"/>
          <w:szCs w:val="24"/>
        </w:rPr>
        <w:t>0308001</w:t>
      </w:r>
      <w:r w:rsidR="007F0E95" w:rsidRPr="00E00A13">
        <w:rPr>
          <w:rFonts w:ascii="Times New Roman" w:hAnsi="Times New Roman"/>
          <w:sz w:val="24"/>
          <w:szCs w:val="24"/>
        </w:rPr>
        <w:t>:</w:t>
      </w:r>
      <w:r w:rsidR="007F0E95">
        <w:rPr>
          <w:rFonts w:ascii="Times New Roman" w:hAnsi="Times New Roman"/>
          <w:sz w:val="24"/>
          <w:szCs w:val="24"/>
        </w:rPr>
        <w:t>392</w:t>
      </w:r>
      <w:r w:rsidRPr="00453002">
        <w:rPr>
          <w:rFonts w:ascii="Times New Roman" w:hAnsi="Times New Roman"/>
          <w:sz w:val="24"/>
          <w:szCs w:val="24"/>
        </w:rPr>
        <w:t xml:space="preserve">, </w:t>
      </w:r>
      <w:r w:rsidR="009C70AE">
        <w:rPr>
          <w:rFonts w:ascii="Times New Roman" w:hAnsi="Times New Roman"/>
          <w:sz w:val="24"/>
          <w:szCs w:val="24"/>
        </w:rPr>
        <w:t xml:space="preserve">местоположение земельного участка установлено относительно ориентира, расположенного </w:t>
      </w:r>
      <w:r w:rsidR="007F0E95">
        <w:rPr>
          <w:rFonts w:ascii="Times New Roman" w:hAnsi="Times New Roman"/>
          <w:sz w:val="24"/>
          <w:szCs w:val="24"/>
        </w:rPr>
        <w:t>в пределах</w:t>
      </w:r>
      <w:r w:rsidR="009C70AE">
        <w:rPr>
          <w:rFonts w:ascii="Times New Roman" w:hAnsi="Times New Roman"/>
          <w:sz w:val="24"/>
          <w:szCs w:val="24"/>
        </w:rPr>
        <w:t xml:space="preserve"> участка, почтовый адрес ориентира: </w:t>
      </w:r>
      <w:proofErr w:type="gramStart"/>
      <w:r w:rsidR="009C70AE" w:rsidRPr="00B22248">
        <w:rPr>
          <w:rFonts w:ascii="Times New Roman" w:hAnsi="Times New Roman"/>
          <w:sz w:val="24"/>
          <w:szCs w:val="24"/>
        </w:rPr>
        <w:t>Российская Федерация,</w:t>
      </w:r>
      <w:r w:rsidR="009C70AE"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="009C70AE" w:rsidRPr="00B22248">
        <w:rPr>
          <w:rFonts w:ascii="Times New Roman" w:hAnsi="Times New Roman"/>
          <w:sz w:val="24"/>
          <w:szCs w:val="24"/>
        </w:rPr>
        <w:t>Красноярский край, ЗАТО  Железногорск,</w:t>
      </w:r>
      <w:r w:rsidR="009C70AE">
        <w:rPr>
          <w:rFonts w:ascii="Times New Roman" w:hAnsi="Times New Roman"/>
          <w:sz w:val="24"/>
          <w:szCs w:val="24"/>
        </w:rPr>
        <w:t xml:space="preserve"> г. </w:t>
      </w:r>
      <w:r w:rsidR="009C70AE"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9C70AE">
        <w:rPr>
          <w:rFonts w:ascii="Times New Roman" w:hAnsi="Times New Roman"/>
          <w:sz w:val="24"/>
          <w:szCs w:val="24"/>
        </w:rPr>
        <w:t xml:space="preserve">ул. </w:t>
      </w:r>
      <w:r w:rsidR="007F0E95">
        <w:rPr>
          <w:rFonts w:ascii="Times New Roman" w:hAnsi="Times New Roman"/>
          <w:sz w:val="24"/>
          <w:szCs w:val="24"/>
        </w:rPr>
        <w:t xml:space="preserve">Южная, </w:t>
      </w:r>
      <w:r w:rsidR="00733BE9">
        <w:rPr>
          <w:rFonts w:ascii="Times New Roman" w:hAnsi="Times New Roman"/>
          <w:sz w:val="24"/>
          <w:szCs w:val="24"/>
        </w:rPr>
        <w:t xml:space="preserve">д. </w:t>
      </w:r>
      <w:r w:rsidR="007F0E95">
        <w:rPr>
          <w:rFonts w:ascii="Times New Roman" w:hAnsi="Times New Roman"/>
          <w:sz w:val="24"/>
          <w:szCs w:val="24"/>
        </w:rPr>
        <w:t>41И</w:t>
      </w:r>
      <w:r w:rsidR="00733BE9">
        <w:rPr>
          <w:rFonts w:ascii="Times New Roman" w:hAnsi="Times New Roman"/>
          <w:sz w:val="24"/>
          <w:szCs w:val="24"/>
        </w:rPr>
        <w:t>/1</w:t>
      </w:r>
      <w:r w:rsidR="009C70AE">
        <w:rPr>
          <w:rFonts w:ascii="Times New Roman" w:hAnsi="Times New Roman"/>
          <w:sz w:val="24"/>
          <w:szCs w:val="24"/>
        </w:rPr>
        <w:t xml:space="preserve">, </w:t>
      </w:r>
      <w:r w:rsidRPr="00453002">
        <w:rPr>
          <w:rFonts w:ascii="Times New Roman" w:hAnsi="Times New Roman"/>
          <w:sz w:val="24"/>
          <w:szCs w:val="24"/>
        </w:rPr>
        <w:t xml:space="preserve">разрешенное использование: </w:t>
      </w:r>
      <w:r w:rsidR="00733BE9">
        <w:rPr>
          <w:rFonts w:ascii="Times New Roman" w:hAnsi="Times New Roman"/>
          <w:sz w:val="24"/>
          <w:szCs w:val="24"/>
        </w:rPr>
        <w:t>размещение нежилого здания производственного назначения</w:t>
      </w:r>
      <w:r w:rsidRPr="00453002">
        <w:rPr>
          <w:rFonts w:ascii="Times New Roman" w:hAnsi="Times New Roman"/>
          <w:sz w:val="24"/>
          <w:szCs w:val="24"/>
        </w:rPr>
        <w:t>, именуем</w:t>
      </w:r>
      <w:r>
        <w:rPr>
          <w:rFonts w:ascii="Times New Roman" w:hAnsi="Times New Roman"/>
          <w:sz w:val="24"/>
          <w:szCs w:val="24"/>
        </w:rPr>
        <w:t>о</w:t>
      </w:r>
      <w:r w:rsidRPr="00453002">
        <w:rPr>
          <w:rFonts w:ascii="Times New Roman" w:hAnsi="Times New Roman"/>
          <w:sz w:val="24"/>
          <w:szCs w:val="24"/>
        </w:rPr>
        <w:t xml:space="preserve">м в дальнейшем – «Земельный участок». </w:t>
      </w:r>
      <w:proofErr w:type="gramEnd"/>
    </w:p>
    <w:p w:rsidR="002D1BD8" w:rsidRPr="00453002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453002">
        <w:rPr>
          <w:rFonts w:ascii="Times New Roman" w:hAnsi="Times New Roman"/>
          <w:sz w:val="24"/>
          <w:szCs w:val="24"/>
        </w:rPr>
        <w:t>1.5. Земельный участок, на котором расположен Объект, передается в установленном порядке Покупателю на условиях аренды.</w:t>
      </w:r>
    </w:p>
    <w:p w:rsidR="002D1BD8" w:rsidRPr="00AA3372" w:rsidRDefault="002D1BD8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4D1CC5">
        <w:rPr>
          <w:rFonts w:ascii="Times New Roman" w:hAnsi="Times New Roman"/>
          <w:sz w:val="24"/>
          <w:szCs w:val="24"/>
        </w:rPr>
        <w:t xml:space="preserve">продажи </w:t>
      </w:r>
      <w:r w:rsidR="00B93B6F">
        <w:rPr>
          <w:rFonts w:ascii="Times New Roman" w:hAnsi="Times New Roman"/>
          <w:sz w:val="24"/>
          <w:szCs w:val="24"/>
        </w:rPr>
        <w:t>без объявления цены</w:t>
      </w:r>
      <w:r w:rsidR="004D1CC5"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lastRenderedPageBreak/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 производится не позднее 10 рабочих дней с момента подписания настоящего Договора. Форма платежа – </w:t>
      </w:r>
      <w:r w:rsidR="00AA6BDA" w:rsidRPr="00B87009">
        <w:rPr>
          <w:rFonts w:ascii="Times New Roman" w:hAnsi="Times New Roman"/>
          <w:sz w:val="24"/>
          <w:szCs w:val="24"/>
        </w:rPr>
        <w:t xml:space="preserve">перечисление денежных средств по следующим реквизитам: </w:t>
      </w:r>
      <w:proofErr w:type="spellStart"/>
      <w:r w:rsidR="00AA6BDA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AA6BDA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AA6BDA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AA6BDA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A6BDA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AA6BDA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AA6BDA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AA6BDA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AA6BDA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AA6BDA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AA6BDA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AA6BDA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AA6BDA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733C08">
        <w:rPr>
          <w:rFonts w:ascii="Times New Roman" w:hAnsi="Times New Roman"/>
          <w:sz w:val="24"/>
          <w:szCs w:val="24"/>
        </w:rPr>
        <w:t xml:space="preserve"> ИНН получателя 245</w:t>
      </w:r>
      <w:r w:rsidR="00AA6BDA">
        <w:rPr>
          <w:rFonts w:ascii="Times New Roman" w:hAnsi="Times New Roman"/>
          <w:sz w:val="24"/>
          <w:szCs w:val="24"/>
        </w:rPr>
        <w:t>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AA6BDA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 w:rsidR="00AA6BDA">
        <w:rPr>
          <w:rFonts w:ascii="Times New Roman" w:hAnsi="Times New Roman"/>
          <w:sz w:val="24"/>
          <w:szCs w:val="24"/>
        </w:rPr>
        <w:t>2</w:t>
      </w:r>
      <w:r w:rsidR="00B93B6F">
        <w:rPr>
          <w:rFonts w:ascii="Times New Roman" w:hAnsi="Times New Roman"/>
          <w:sz w:val="24"/>
          <w:szCs w:val="24"/>
        </w:rPr>
        <w:t>2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r w:rsidRPr="00253D20">
        <w:rPr>
          <w:sz w:val="24"/>
          <w:szCs w:val="24"/>
        </w:rPr>
        <w:t>р</w:t>
      </w:r>
      <w:proofErr w:type="spell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</w:t>
      </w:r>
      <w:r w:rsidR="00AA6BDA" w:rsidRPr="00B87009">
        <w:rPr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AA6BDA" w:rsidRPr="00B87009">
        <w:rPr>
          <w:sz w:val="24"/>
          <w:szCs w:val="24"/>
        </w:rPr>
        <w:t>.К</w:t>
      </w:r>
      <w:proofErr w:type="gramEnd"/>
      <w:r w:rsidR="00AA6BDA" w:rsidRPr="00B87009">
        <w:rPr>
          <w:sz w:val="24"/>
          <w:szCs w:val="24"/>
        </w:rPr>
        <w:t xml:space="preserve">расноярск, </w:t>
      </w:r>
      <w:proofErr w:type="spellStart"/>
      <w:r w:rsidR="00AA6BDA" w:rsidRPr="00B87009">
        <w:rPr>
          <w:sz w:val="24"/>
          <w:szCs w:val="24"/>
        </w:rPr>
        <w:t>кор</w:t>
      </w:r>
      <w:proofErr w:type="spellEnd"/>
      <w:r w:rsidR="00AA6BDA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AA6BDA" w:rsidRPr="00B87009">
        <w:rPr>
          <w:sz w:val="24"/>
          <w:szCs w:val="24"/>
        </w:rPr>
        <w:t>Межрайонная</w:t>
      </w:r>
      <w:proofErr w:type="gramEnd"/>
      <w:r w:rsidR="00AA6BDA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B93B6F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B93B6F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lastRenderedPageBreak/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lastRenderedPageBreak/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AA6BD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4D1CC5">
      <w:pgSz w:w="11906" w:h="16838"/>
      <w:pgMar w:top="709" w:right="566" w:bottom="851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325A2"/>
    <w:rsid w:val="00030F09"/>
    <w:rsid w:val="000778C8"/>
    <w:rsid w:val="000E3083"/>
    <w:rsid w:val="0010107E"/>
    <w:rsid w:val="00132156"/>
    <w:rsid w:val="001513A1"/>
    <w:rsid w:val="00240B06"/>
    <w:rsid w:val="00284F67"/>
    <w:rsid w:val="002D1BD8"/>
    <w:rsid w:val="003A75FB"/>
    <w:rsid w:val="00454B5B"/>
    <w:rsid w:val="004D1CC5"/>
    <w:rsid w:val="005043E4"/>
    <w:rsid w:val="005325A2"/>
    <w:rsid w:val="00614140"/>
    <w:rsid w:val="00627A88"/>
    <w:rsid w:val="00645113"/>
    <w:rsid w:val="006A5928"/>
    <w:rsid w:val="006C7736"/>
    <w:rsid w:val="006F556C"/>
    <w:rsid w:val="00710738"/>
    <w:rsid w:val="00733BE9"/>
    <w:rsid w:val="007F0E95"/>
    <w:rsid w:val="008024FC"/>
    <w:rsid w:val="009C70AE"/>
    <w:rsid w:val="009F1279"/>
    <w:rsid w:val="00A71527"/>
    <w:rsid w:val="00A91230"/>
    <w:rsid w:val="00A97E93"/>
    <w:rsid w:val="00AA6BDA"/>
    <w:rsid w:val="00B647CB"/>
    <w:rsid w:val="00B93B6F"/>
    <w:rsid w:val="00BB2994"/>
    <w:rsid w:val="00BD5358"/>
    <w:rsid w:val="00C0794B"/>
    <w:rsid w:val="00C12780"/>
    <w:rsid w:val="00C9362E"/>
    <w:rsid w:val="00CA43EE"/>
    <w:rsid w:val="00D36B74"/>
    <w:rsid w:val="00D663B5"/>
    <w:rsid w:val="00E00A13"/>
    <w:rsid w:val="00F9656C"/>
    <w:rsid w:val="00FD4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F51690-103D-4F11-BF49-5A6C04179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1637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3</cp:revision>
  <cp:lastPrinted>2020-03-13T02:25:00Z</cp:lastPrinted>
  <dcterms:created xsi:type="dcterms:W3CDTF">2021-11-30T07:16:00Z</dcterms:created>
  <dcterms:modified xsi:type="dcterms:W3CDTF">2021-11-30T07:18:00Z</dcterms:modified>
</cp:coreProperties>
</file>