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F2F" w:rsidRDefault="007B1F2F" w:rsidP="002102CE">
      <w:pPr>
        <w:pStyle w:val="a3"/>
        <w:jc w:val="right"/>
      </w:pPr>
    </w:p>
    <w:p w:rsidR="00CD363E" w:rsidRPr="00C345FE" w:rsidRDefault="00CD363E">
      <w:pPr>
        <w:pStyle w:val="a3"/>
        <w:rPr>
          <w:sz w:val="28"/>
          <w:szCs w:val="28"/>
        </w:rPr>
      </w:pPr>
      <w:r w:rsidRPr="00C345FE">
        <w:rPr>
          <w:sz w:val="28"/>
          <w:szCs w:val="28"/>
        </w:rPr>
        <w:t>Информационн</w:t>
      </w:r>
      <w:r w:rsidR="004323EF" w:rsidRPr="00C345FE">
        <w:rPr>
          <w:sz w:val="28"/>
          <w:szCs w:val="28"/>
        </w:rPr>
        <w:t>о</w:t>
      </w:r>
      <w:r w:rsidRPr="00C345FE">
        <w:rPr>
          <w:sz w:val="28"/>
          <w:szCs w:val="28"/>
        </w:rPr>
        <w:t>е сообщени</w:t>
      </w:r>
      <w:r w:rsidR="004323EF" w:rsidRPr="00C345FE">
        <w:rPr>
          <w:sz w:val="28"/>
          <w:szCs w:val="28"/>
        </w:rPr>
        <w:t>е</w:t>
      </w:r>
    </w:p>
    <w:p w:rsidR="00CD363E" w:rsidRPr="00C345FE" w:rsidRDefault="002D1CDA">
      <w:pPr>
        <w:jc w:val="center"/>
        <w:rPr>
          <w:sz w:val="28"/>
          <w:szCs w:val="28"/>
        </w:rPr>
      </w:pPr>
      <w:r w:rsidRPr="00C345FE">
        <w:rPr>
          <w:sz w:val="28"/>
          <w:szCs w:val="28"/>
        </w:rPr>
        <w:t>об итогах</w:t>
      </w:r>
      <w:r w:rsidR="00CD363E" w:rsidRPr="00C345FE">
        <w:rPr>
          <w:sz w:val="28"/>
          <w:szCs w:val="28"/>
        </w:rPr>
        <w:t xml:space="preserve"> приватизации муниципального имущества </w:t>
      </w:r>
    </w:p>
    <w:p w:rsidR="00CD363E" w:rsidRPr="00C345FE" w:rsidRDefault="00CD363E">
      <w:pPr>
        <w:jc w:val="center"/>
        <w:rPr>
          <w:sz w:val="28"/>
          <w:szCs w:val="28"/>
        </w:rPr>
      </w:pPr>
    </w:p>
    <w:p w:rsidR="00D941A3" w:rsidRDefault="00CD363E" w:rsidP="004323EF">
      <w:pPr>
        <w:pStyle w:val="1"/>
        <w:rPr>
          <w:sz w:val="28"/>
          <w:szCs w:val="28"/>
        </w:rPr>
      </w:pPr>
      <w:r w:rsidRPr="00C345FE">
        <w:rPr>
          <w:sz w:val="28"/>
          <w:szCs w:val="28"/>
        </w:rPr>
        <w:tab/>
        <w:t>Комитет по управлению муниципальным имуществом</w:t>
      </w:r>
      <w:r w:rsidR="008D11A7" w:rsidRPr="00C345FE">
        <w:rPr>
          <w:sz w:val="28"/>
          <w:szCs w:val="28"/>
        </w:rPr>
        <w:t xml:space="preserve"> </w:t>
      </w:r>
      <w:proofErr w:type="gramStart"/>
      <w:r w:rsidR="008D11A7" w:rsidRPr="00C345FE">
        <w:rPr>
          <w:sz w:val="28"/>
          <w:szCs w:val="28"/>
        </w:rPr>
        <w:t>Администрации</w:t>
      </w:r>
      <w:proofErr w:type="gramEnd"/>
      <w:r w:rsidR="008D11A7" w:rsidRPr="00C345FE">
        <w:rPr>
          <w:sz w:val="28"/>
          <w:szCs w:val="28"/>
        </w:rPr>
        <w:t xml:space="preserve"> ЗАТО г. Железногорск</w:t>
      </w:r>
      <w:r w:rsidRPr="00C345FE">
        <w:rPr>
          <w:sz w:val="28"/>
          <w:szCs w:val="28"/>
        </w:rPr>
        <w:t>, руководствуясь Ф</w:t>
      </w:r>
      <w:r w:rsidR="00591009" w:rsidRPr="00C345FE">
        <w:rPr>
          <w:sz w:val="28"/>
          <w:szCs w:val="28"/>
        </w:rPr>
        <w:t xml:space="preserve">едеральным законом </w:t>
      </w:r>
      <w:r w:rsidRPr="00C345FE">
        <w:rPr>
          <w:sz w:val="28"/>
          <w:szCs w:val="28"/>
        </w:rPr>
        <w:t xml:space="preserve">от 21.12.2001 </w:t>
      </w:r>
      <w:r w:rsidR="00421524">
        <w:rPr>
          <w:sz w:val="28"/>
          <w:szCs w:val="28"/>
        </w:rPr>
        <w:t xml:space="preserve">        </w:t>
      </w:r>
      <w:r w:rsidRPr="00C345FE">
        <w:rPr>
          <w:sz w:val="28"/>
          <w:szCs w:val="28"/>
        </w:rPr>
        <w:t xml:space="preserve">№ 178-ФЗ «О приватизации государственного и муниципального имущества», </w:t>
      </w:r>
      <w:r w:rsidR="00D941A3">
        <w:rPr>
          <w:sz w:val="28"/>
          <w:szCs w:val="28"/>
        </w:rPr>
        <w:t>п</w:t>
      </w:r>
      <w:r w:rsidR="00D941A3" w:rsidRPr="00D941A3">
        <w:rPr>
          <w:sz w:val="28"/>
          <w:szCs w:val="28"/>
        </w:rPr>
        <w:t>остановление</w:t>
      </w:r>
      <w:r w:rsidR="00D941A3">
        <w:rPr>
          <w:sz w:val="28"/>
          <w:szCs w:val="28"/>
        </w:rPr>
        <w:t>м</w:t>
      </w:r>
      <w:r w:rsidR="00D941A3" w:rsidRPr="00D941A3">
        <w:rPr>
          <w:sz w:val="28"/>
          <w:szCs w:val="28"/>
        </w:rPr>
        <w:t xml:space="preserve"> Правительства РФ от 27.08.2012 </w:t>
      </w:r>
      <w:r w:rsidR="00D941A3">
        <w:rPr>
          <w:sz w:val="28"/>
          <w:szCs w:val="28"/>
        </w:rPr>
        <w:t>№</w:t>
      </w:r>
      <w:r w:rsidR="00D941A3" w:rsidRPr="00D941A3">
        <w:rPr>
          <w:sz w:val="28"/>
          <w:szCs w:val="28"/>
        </w:rPr>
        <w:t xml:space="preserve"> 860 </w:t>
      </w:r>
      <w:r w:rsidR="00D941A3">
        <w:rPr>
          <w:sz w:val="28"/>
          <w:szCs w:val="28"/>
        </w:rPr>
        <w:t>«</w:t>
      </w:r>
      <w:r w:rsidR="00D941A3" w:rsidRPr="00D941A3">
        <w:rPr>
          <w:sz w:val="28"/>
          <w:szCs w:val="28"/>
        </w:rPr>
        <w:t>Об организации и проведении продажи государственного или муниципального имущества в электронной форме</w:t>
      </w:r>
      <w:r w:rsidR="00D941A3">
        <w:rPr>
          <w:sz w:val="28"/>
          <w:szCs w:val="28"/>
        </w:rPr>
        <w:t>»</w:t>
      </w:r>
      <w:r w:rsidR="00085189" w:rsidRPr="00C345FE">
        <w:rPr>
          <w:sz w:val="28"/>
          <w:szCs w:val="28"/>
        </w:rPr>
        <w:t xml:space="preserve"> </w:t>
      </w:r>
      <w:r w:rsidRPr="00C345FE">
        <w:rPr>
          <w:sz w:val="28"/>
          <w:szCs w:val="28"/>
        </w:rPr>
        <w:t>сообщает о</w:t>
      </w:r>
      <w:r w:rsidR="002D1CDA" w:rsidRPr="00C345FE">
        <w:rPr>
          <w:sz w:val="28"/>
          <w:szCs w:val="28"/>
        </w:rPr>
        <w:t>б итог</w:t>
      </w:r>
      <w:r w:rsidRPr="00C345FE">
        <w:rPr>
          <w:sz w:val="28"/>
          <w:szCs w:val="28"/>
        </w:rPr>
        <w:t>ах приватизации муниципального имущества</w:t>
      </w:r>
      <w:r w:rsidR="00F81439" w:rsidRPr="00C345FE">
        <w:rPr>
          <w:sz w:val="28"/>
          <w:szCs w:val="28"/>
        </w:rPr>
        <w:t xml:space="preserve"> </w:t>
      </w:r>
      <w:r w:rsidR="00DB7BA7" w:rsidRPr="00C345FE">
        <w:rPr>
          <w:sz w:val="28"/>
          <w:szCs w:val="28"/>
        </w:rPr>
        <w:t xml:space="preserve">– </w:t>
      </w:r>
      <w:r w:rsidR="005648C8">
        <w:rPr>
          <w:sz w:val="28"/>
          <w:szCs w:val="28"/>
        </w:rPr>
        <w:t>нежилого здания (</w:t>
      </w:r>
      <w:proofErr w:type="spellStart"/>
      <w:r w:rsidR="005648C8">
        <w:rPr>
          <w:sz w:val="28"/>
          <w:szCs w:val="28"/>
        </w:rPr>
        <w:t>автовесовая</w:t>
      </w:r>
      <w:proofErr w:type="spellEnd"/>
      <w:r w:rsidR="005648C8">
        <w:rPr>
          <w:sz w:val="28"/>
          <w:szCs w:val="28"/>
        </w:rPr>
        <w:t>)</w:t>
      </w:r>
      <w:r w:rsidR="005648C8" w:rsidRPr="009E1BF4">
        <w:rPr>
          <w:sz w:val="28"/>
          <w:szCs w:val="28"/>
        </w:rPr>
        <w:t xml:space="preserve">, расположенного по адресу: </w:t>
      </w:r>
      <w:proofErr w:type="gramStart"/>
      <w:r w:rsidR="005648C8" w:rsidRPr="009E1BF4">
        <w:rPr>
          <w:sz w:val="28"/>
          <w:szCs w:val="28"/>
        </w:rPr>
        <w:t>Красноярский край, ЗАТО Железногорск,</w:t>
      </w:r>
      <w:r w:rsidR="005648C8">
        <w:rPr>
          <w:sz w:val="28"/>
          <w:szCs w:val="28"/>
        </w:rPr>
        <w:t xml:space="preserve"> п. Новый Путь, ул. Водная, д. 1Б</w:t>
      </w:r>
      <w:r w:rsidR="00DB7BA7" w:rsidRPr="00C345FE">
        <w:rPr>
          <w:sz w:val="28"/>
          <w:szCs w:val="28"/>
        </w:rPr>
        <w:t xml:space="preserve">. </w:t>
      </w:r>
      <w:proofErr w:type="gramEnd"/>
    </w:p>
    <w:p w:rsidR="00AC339B" w:rsidRPr="00AC339B" w:rsidRDefault="00DB7BA7" w:rsidP="00AC339B">
      <w:pPr>
        <w:widowControl w:val="0"/>
        <w:ind w:firstLine="720"/>
        <w:jc w:val="both"/>
        <w:rPr>
          <w:sz w:val="28"/>
          <w:szCs w:val="28"/>
        </w:rPr>
      </w:pPr>
      <w:r w:rsidRPr="00AC339B">
        <w:rPr>
          <w:sz w:val="28"/>
          <w:szCs w:val="28"/>
        </w:rPr>
        <w:t xml:space="preserve">Продавец – </w:t>
      </w:r>
      <w:proofErr w:type="gramStart"/>
      <w:r w:rsidRPr="00AC339B">
        <w:rPr>
          <w:sz w:val="28"/>
          <w:szCs w:val="28"/>
        </w:rPr>
        <w:t>Администрация</w:t>
      </w:r>
      <w:proofErr w:type="gramEnd"/>
      <w:r w:rsidRPr="00AC339B">
        <w:rPr>
          <w:sz w:val="28"/>
          <w:szCs w:val="28"/>
        </w:rPr>
        <w:t xml:space="preserve"> ЗАТО г.</w:t>
      </w:r>
      <w:r w:rsidR="00AC339B" w:rsidRPr="00AC339B">
        <w:rPr>
          <w:sz w:val="28"/>
          <w:szCs w:val="28"/>
        </w:rPr>
        <w:t xml:space="preserve"> </w:t>
      </w:r>
      <w:r w:rsidRPr="00AC339B">
        <w:rPr>
          <w:sz w:val="28"/>
          <w:szCs w:val="28"/>
        </w:rPr>
        <w:t>Железногорск.</w:t>
      </w:r>
      <w:r w:rsidR="00AC339B" w:rsidRPr="00AC339B">
        <w:rPr>
          <w:sz w:val="28"/>
          <w:szCs w:val="28"/>
        </w:rPr>
        <w:t xml:space="preserve"> </w:t>
      </w:r>
      <w:proofErr w:type="gramStart"/>
      <w:r w:rsidR="00AC339B" w:rsidRPr="00AC339B">
        <w:rPr>
          <w:sz w:val="28"/>
          <w:szCs w:val="28"/>
        </w:rPr>
        <w:t>Адрес: 662971, Красноярский край, ЗАТО Железногорск, г. Железногорск, ул. 22 Партсъезда,         д. 21, тел.: 8(3919) 722085, 765615, 746032 (факс)</w:t>
      </w:r>
      <w:proofErr w:type="gramEnd"/>
    </w:p>
    <w:p w:rsidR="00D941A3" w:rsidRDefault="00D941A3" w:rsidP="00D941A3">
      <w:pPr>
        <w:pStyle w:val="1"/>
        <w:ind w:firstLine="720"/>
        <w:rPr>
          <w:rFonts w:eastAsia="Calibri"/>
          <w:color w:val="000000"/>
          <w:sz w:val="28"/>
          <w:szCs w:val="28"/>
        </w:rPr>
      </w:pPr>
      <w:r w:rsidRPr="00AC339B">
        <w:rPr>
          <w:sz w:val="28"/>
          <w:szCs w:val="28"/>
        </w:rPr>
        <w:t>Опе</w:t>
      </w:r>
      <w:r w:rsidR="00AC339B" w:rsidRPr="00AC339B">
        <w:rPr>
          <w:sz w:val="28"/>
          <w:szCs w:val="28"/>
        </w:rPr>
        <w:t>ра</w:t>
      </w:r>
      <w:r w:rsidRPr="00AC339B">
        <w:rPr>
          <w:sz w:val="28"/>
          <w:szCs w:val="28"/>
        </w:rPr>
        <w:t xml:space="preserve">тор электронной площадки - </w:t>
      </w:r>
      <w:r w:rsidR="00AC339B" w:rsidRPr="00AC339B">
        <w:rPr>
          <w:rFonts w:eastAsia="Calibri"/>
          <w:color w:val="000000"/>
          <w:sz w:val="28"/>
          <w:szCs w:val="28"/>
        </w:rPr>
        <w:t xml:space="preserve">Универсальная торговая платформа </w:t>
      </w:r>
      <w:r w:rsidR="004E0AA0">
        <w:rPr>
          <w:rFonts w:eastAsia="Calibri"/>
          <w:color w:val="000000"/>
          <w:sz w:val="28"/>
          <w:szCs w:val="28"/>
        </w:rPr>
        <w:t>Акционерного общества</w:t>
      </w:r>
      <w:r w:rsidR="00AC339B" w:rsidRPr="00AC339B">
        <w:rPr>
          <w:rFonts w:eastAsia="Calibri"/>
          <w:color w:val="000000"/>
          <w:sz w:val="28"/>
          <w:szCs w:val="28"/>
        </w:rPr>
        <w:t xml:space="preserve"> «</w:t>
      </w:r>
      <w:proofErr w:type="spellStart"/>
      <w:r w:rsidR="00AC339B" w:rsidRPr="00AC339B">
        <w:rPr>
          <w:rFonts w:eastAsia="Calibri"/>
          <w:color w:val="000000"/>
          <w:sz w:val="28"/>
          <w:szCs w:val="28"/>
        </w:rPr>
        <w:t>Сбербанк-АСТ</w:t>
      </w:r>
      <w:proofErr w:type="spellEnd"/>
      <w:r w:rsidR="00AC339B" w:rsidRPr="00AC339B">
        <w:rPr>
          <w:rFonts w:eastAsia="Calibri"/>
          <w:color w:val="000000"/>
          <w:sz w:val="28"/>
          <w:szCs w:val="28"/>
        </w:rPr>
        <w:t xml:space="preserve">» </w:t>
      </w:r>
      <w:proofErr w:type="spellStart"/>
      <w:r w:rsidR="00AC339B" w:rsidRPr="00AC339B">
        <w:rPr>
          <w:rFonts w:eastAsia="Calibri"/>
          <w:color w:val="000000"/>
          <w:sz w:val="28"/>
          <w:szCs w:val="28"/>
        </w:rPr>
        <w:t>utp.sberbank-ast.ru</w:t>
      </w:r>
      <w:proofErr w:type="spellEnd"/>
      <w:r w:rsidR="00AC339B">
        <w:rPr>
          <w:rFonts w:eastAsia="Calibri"/>
          <w:color w:val="000000"/>
          <w:sz w:val="28"/>
          <w:szCs w:val="28"/>
        </w:rPr>
        <w:t>.</w:t>
      </w:r>
    </w:p>
    <w:p w:rsidR="00AC339B" w:rsidRDefault="00AC339B" w:rsidP="00074C55">
      <w:pPr>
        <w:jc w:val="both"/>
        <w:rPr>
          <w:sz w:val="28"/>
          <w:szCs w:val="28"/>
        </w:rPr>
      </w:pPr>
      <w:r>
        <w:tab/>
      </w:r>
      <w:r w:rsidRPr="00AC339B">
        <w:rPr>
          <w:sz w:val="28"/>
          <w:szCs w:val="28"/>
        </w:rPr>
        <w:t>Способ</w:t>
      </w:r>
      <w:r w:rsidR="001259B4">
        <w:rPr>
          <w:sz w:val="28"/>
          <w:szCs w:val="28"/>
        </w:rPr>
        <w:t xml:space="preserve"> приватизации и </w:t>
      </w:r>
      <w:r w:rsidRPr="00AC339B">
        <w:rPr>
          <w:sz w:val="28"/>
          <w:szCs w:val="28"/>
        </w:rPr>
        <w:t xml:space="preserve"> подачи предложения </w:t>
      </w:r>
      <w:r w:rsidR="001259B4">
        <w:rPr>
          <w:sz w:val="28"/>
          <w:szCs w:val="28"/>
        </w:rPr>
        <w:t>–</w:t>
      </w:r>
      <w:r w:rsidRPr="00AC339B">
        <w:rPr>
          <w:sz w:val="28"/>
          <w:szCs w:val="28"/>
        </w:rPr>
        <w:t xml:space="preserve"> </w:t>
      </w:r>
      <w:r w:rsidR="004E0AA0">
        <w:rPr>
          <w:sz w:val="28"/>
          <w:szCs w:val="28"/>
        </w:rPr>
        <w:t>аукцион</w:t>
      </w:r>
      <w:r w:rsidR="001259B4">
        <w:rPr>
          <w:sz w:val="28"/>
          <w:szCs w:val="28"/>
        </w:rPr>
        <w:t xml:space="preserve"> </w:t>
      </w:r>
      <w:r w:rsidRPr="00AC339B">
        <w:rPr>
          <w:sz w:val="28"/>
          <w:szCs w:val="28"/>
        </w:rPr>
        <w:t xml:space="preserve"> в электронной форме, открыт</w:t>
      </w:r>
      <w:r w:rsidR="004E0AA0">
        <w:rPr>
          <w:sz w:val="28"/>
          <w:szCs w:val="28"/>
        </w:rPr>
        <w:t>ый</w:t>
      </w:r>
      <w:r w:rsidR="001259B4">
        <w:rPr>
          <w:sz w:val="28"/>
          <w:szCs w:val="28"/>
        </w:rPr>
        <w:t xml:space="preserve"> </w:t>
      </w:r>
      <w:r w:rsidRPr="00AC339B">
        <w:rPr>
          <w:sz w:val="28"/>
          <w:szCs w:val="28"/>
        </w:rPr>
        <w:t xml:space="preserve"> по составу участников с открытой формой подачи предложени</w:t>
      </w:r>
      <w:r w:rsidR="00605216">
        <w:rPr>
          <w:sz w:val="28"/>
          <w:szCs w:val="28"/>
        </w:rPr>
        <w:t>й</w:t>
      </w:r>
      <w:r w:rsidRPr="00AC339B">
        <w:rPr>
          <w:sz w:val="28"/>
          <w:szCs w:val="28"/>
        </w:rPr>
        <w:t xml:space="preserve"> о цене</w:t>
      </w:r>
      <w:r>
        <w:rPr>
          <w:sz w:val="28"/>
          <w:szCs w:val="28"/>
        </w:rPr>
        <w:t>.</w:t>
      </w:r>
    </w:p>
    <w:p w:rsidR="00AC339B" w:rsidRDefault="00AC339B" w:rsidP="001259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E0AA0">
        <w:rPr>
          <w:sz w:val="28"/>
          <w:szCs w:val="28"/>
        </w:rPr>
        <w:t>Начальная цена</w:t>
      </w:r>
      <w:r w:rsidR="001259B4">
        <w:rPr>
          <w:sz w:val="28"/>
          <w:szCs w:val="28"/>
        </w:rPr>
        <w:t xml:space="preserve"> </w:t>
      </w:r>
      <w:r w:rsidRPr="00AC339B">
        <w:rPr>
          <w:sz w:val="28"/>
          <w:szCs w:val="28"/>
        </w:rPr>
        <w:t xml:space="preserve"> объекта –  </w:t>
      </w:r>
      <w:r w:rsidR="005648C8">
        <w:rPr>
          <w:sz w:val="28"/>
          <w:szCs w:val="28"/>
        </w:rPr>
        <w:t>72</w:t>
      </w:r>
      <w:r w:rsidR="00074C55">
        <w:rPr>
          <w:sz w:val="28"/>
          <w:szCs w:val="28"/>
        </w:rPr>
        <w:t xml:space="preserve"> 0</w:t>
      </w:r>
      <w:r w:rsidR="003E61B3">
        <w:rPr>
          <w:sz w:val="28"/>
          <w:szCs w:val="28"/>
        </w:rPr>
        <w:t>00</w:t>
      </w:r>
      <w:r w:rsidR="00646896">
        <w:rPr>
          <w:sz w:val="28"/>
          <w:szCs w:val="28"/>
        </w:rPr>
        <w:t>,00</w:t>
      </w:r>
      <w:r w:rsidRPr="00AC339B">
        <w:rPr>
          <w:sz w:val="28"/>
          <w:szCs w:val="28"/>
        </w:rPr>
        <w:t xml:space="preserve"> рублей (с учетом НДС).</w:t>
      </w:r>
    </w:p>
    <w:p w:rsidR="00AC339B" w:rsidRDefault="00AC339B" w:rsidP="007C061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Информационное сообщение  о продаже размещено </w:t>
      </w:r>
      <w:r w:rsidR="00AC3062">
        <w:rPr>
          <w:sz w:val="28"/>
          <w:szCs w:val="28"/>
        </w:rPr>
        <w:t xml:space="preserve">в период с </w:t>
      </w:r>
      <w:r w:rsidR="00D97585">
        <w:rPr>
          <w:sz w:val="28"/>
          <w:szCs w:val="28"/>
        </w:rPr>
        <w:t>17.02.2023</w:t>
      </w:r>
      <w:r w:rsidR="00AC3062">
        <w:rPr>
          <w:sz w:val="28"/>
          <w:szCs w:val="28"/>
        </w:rPr>
        <w:t xml:space="preserve"> по </w:t>
      </w:r>
      <w:r w:rsidR="00D97585">
        <w:rPr>
          <w:sz w:val="28"/>
          <w:szCs w:val="28"/>
        </w:rPr>
        <w:t>20.02.2023</w:t>
      </w:r>
      <w:r>
        <w:rPr>
          <w:sz w:val="28"/>
          <w:szCs w:val="28"/>
        </w:rPr>
        <w:t>.</w:t>
      </w:r>
    </w:p>
    <w:p w:rsidR="00AC339B" w:rsidRDefault="00AC339B" w:rsidP="00AC339B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515F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Срок приема заявок с </w:t>
      </w:r>
      <w:r w:rsidR="00D97585">
        <w:rPr>
          <w:sz w:val="28"/>
          <w:szCs w:val="28"/>
        </w:rPr>
        <w:t>01.03.2023</w:t>
      </w:r>
      <w:r>
        <w:rPr>
          <w:sz w:val="28"/>
          <w:szCs w:val="28"/>
        </w:rPr>
        <w:t xml:space="preserve"> по </w:t>
      </w:r>
      <w:r w:rsidR="00D97585">
        <w:rPr>
          <w:sz w:val="28"/>
          <w:szCs w:val="28"/>
        </w:rPr>
        <w:t>31.03</w:t>
      </w:r>
      <w:r w:rsidR="005648C8">
        <w:rPr>
          <w:sz w:val="28"/>
          <w:szCs w:val="28"/>
        </w:rPr>
        <w:t>.2023</w:t>
      </w:r>
    </w:p>
    <w:p w:rsidR="00AC339B" w:rsidRDefault="00AC339B" w:rsidP="007C061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Дата определение участников </w:t>
      </w:r>
      <w:r w:rsidR="004E0AA0">
        <w:rPr>
          <w:sz w:val="28"/>
          <w:szCs w:val="28"/>
        </w:rPr>
        <w:t>аукциона</w:t>
      </w:r>
      <w:r>
        <w:rPr>
          <w:sz w:val="28"/>
          <w:szCs w:val="28"/>
        </w:rPr>
        <w:t xml:space="preserve"> – </w:t>
      </w:r>
      <w:r w:rsidR="00D97585">
        <w:rPr>
          <w:sz w:val="28"/>
          <w:szCs w:val="28"/>
        </w:rPr>
        <w:t>03.04</w:t>
      </w:r>
      <w:r w:rsidR="005648C8">
        <w:rPr>
          <w:sz w:val="28"/>
          <w:szCs w:val="28"/>
        </w:rPr>
        <w:t>.2023</w:t>
      </w:r>
    </w:p>
    <w:p w:rsidR="00AC339B" w:rsidRDefault="00AC339B" w:rsidP="007C061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Дата и время </w:t>
      </w:r>
      <w:r w:rsidR="004E0AA0">
        <w:rPr>
          <w:sz w:val="28"/>
          <w:szCs w:val="28"/>
        </w:rPr>
        <w:t>подведения итогов аукциона</w:t>
      </w:r>
      <w:r>
        <w:rPr>
          <w:sz w:val="28"/>
          <w:szCs w:val="28"/>
        </w:rPr>
        <w:t xml:space="preserve"> – </w:t>
      </w:r>
      <w:r w:rsidR="00D97585">
        <w:rPr>
          <w:sz w:val="28"/>
          <w:szCs w:val="28"/>
        </w:rPr>
        <w:t>05.04</w:t>
      </w:r>
      <w:r w:rsidR="005648C8">
        <w:rPr>
          <w:sz w:val="28"/>
          <w:szCs w:val="28"/>
        </w:rPr>
        <w:t>.2023</w:t>
      </w:r>
      <w:r>
        <w:rPr>
          <w:sz w:val="28"/>
          <w:szCs w:val="28"/>
        </w:rPr>
        <w:t xml:space="preserve"> в </w:t>
      </w:r>
      <w:r w:rsidR="00074C55">
        <w:rPr>
          <w:sz w:val="28"/>
          <w:szCs w:val="28"/>
        </w:rPr>
        <w:t>06</w:t>
      </w:r>
      <w:r>
        <w:rPr>
          <w:sz w:val="28"/>
          <w:szCs w:val="28"/>
        </w:rPr>
        <w:t xml:space="preserve"> час. </w:t>
      </w:r>
      <w:r w:rsidR="004E0AA0">
        <w:rPr>
          <w:sz w:val="28"/>
          <w:szCs w:val="28"/>
        </w:rPr>
        <w:t>0</w:t>
      </w:r>
      <w:r>
        <w:rPr>
          <w:sz w:val="28"/>
          <w:szCs w:val="28"/>
        </w:rPr>
        <w:t>0 мин.  (время исчисления сроков московское).</w:t>
      </w:r>
    </w:p>
    <w:p w:rsidR="00AC339B" w:rsidRPr="00AC339B" w:rsidRDefault="007C0616" w:rsidP="007C0616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C339B" w:rsidRPr="00AC339B">
        <w:rPr>
          <w:sz w:val="28"/>
          <w:szCs w:val="28"/>
        </w:rPr>
        <w:t xml:space="preserve">Место проведения </w:t>
      </w:r>
      <w:r w:rsidR="004E0AA0">
        <w:rPr>
          <w:sz w:val="28"/>
          <w:szCs w:val="28"/>
        </w:rPr>
        <w:t>аукциона</w:t>
      </w:r>
      <w:r w:rsidR="001259B4">
        <w:rPr>
          <w:sz w:val="28"/>
          <w:szCs w:val="28"/>
        </w:rPr>
        <w:t xml:space="preserve"> в </w:t>
      </w:r>
      <w:r w:rsidR="00AC339B" w:rsidRPr="00AC339B">
        <w:rPr>
          <w:sz w:val="28"/>
          <w:szCs w:val="28"/>
        </w:rPr>
        <w:t>электронно</w:t>
      </w:r>
      <w:r w:rsidR="001259B4">
        <w:rPr>
          <w:sz w:val="28"/>
          <w:szCs w:val="28"/>
        </w:rPr>
        <w:t>й форме</w:t>
      </w:r>
      <w:r w:rsidR="00AC339B" w:rsidRPr="00AC339B">
        <w:rPr>
          <w:sz w:val="28"/>
          <w:szCs w:val="28"/>
        </w:rPr>
        <w:t xml:space="preserve">: электронная площадка – универсальная торговая платформа </w:t>
      </w:r>
      <w:r w:rsidR="004E0AA0">
        <w:rPr>
          <w:sz w:val="28"/>
          <w:szCs w:val="28"/>
        </w:rPr>
        <w:t>Акционерного общества</w:t>
      </w:r>
      <w:r w:rsidR="00AC339B" w:rsidRPr="00AC339B">
        <w:rPr>
          <w:sz w:val="28"/>
          <w:szCs w:val="28"/>
        </w:rPr>
        <w:t xml:space="preserve"> «</w:t>
      </w:r>
      <w:proofErr w:type="spellStart"/>
      <w:r w:rsidR="00AC339B" w:rsidRPr="00AC339B">
        <w:rPr>
          <w:sz w:val="28"/>
          <w:szCs w:val="28"/>
        </w:rPr>
        <w:t>Сбербанк-АСТ</w:t>
      </w:r>
      <w:proofErr w:type="spellEnd"/>
      <w:r w:rsidR="00AC339B" w:rsidRPr="00AC339B">
        <w:rPr>
          <w:sz w:val="28"/>
          <w:szCs w:val="28"/>
        </w:rPr>
        <w:t>», размещенная на сайте http://utp.sberbank-ast.ru в сети Интернет (торговая секция «Приватизация, аренда и продажа прав»).</w:t>
      </w:r>
    </w:p>
    <w:p w:rsidR="002353A5" w:rsidRPr="002353A5" w:rsidRDefault="002353A5" w:rsidP="0008645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23C09">
        <w:rPr>
          <w:bCs/>
          <w:sz w:val="28"/>
          <w:szCs w:val="28"/>
        </w:rPr>
        <w:t xml:space="preserve">        </w:t>
      </w:r>
      <w:r w:rsidR="00F23C09">
        <w:rPr>
          <w:bCs/>
          <w:sz w:val="28"/>
          <w:szCs w:val="28"/>
        </w:rPr>
        <w:t>Е</w:t>
      </w:r>
      <w:r w:rsidR="00D97585">
        <w:rPr>
          <w:bCs/>
          <w:sz w:val="28"/>
          <w:szCs w:val="28"/>
        </w:rPr>
        <w:t xml:space="preserve">динственным участником аукциона признан претендент </w:t>
      </w:r>
      <w:r w:rsidR="00F23C09">
        <w:rPr>
          <w:bCs/>
          <w:sz w:val="28"/>
          <w:szCs w:val="28"/>
        </w:rPr>
        <w:t xml:space="preserve">- </w:t>
      </w:r>
      <w:r w:rsidR="00D97585">
        <w:rPr>
          <w:bCs/>
          <w:sz w:val="28"/>
          <w:szCs w:val="28"/>
        </w:rPr>
        <w:t>Общество с ограниченной ответственностью Агропромышленный комплекс «Овощи Сибири»</w:t>
      </w:r>
      <w:r w:rsidRPr="002353A5">
        <w:rPr>
          <w:bCs/>
          <w:sz w:val="28"/>
          <w:szCs w:val="28"/>
        </w:rPr>
        <w:t>.</w:t>
      </w:r>
      <w:r w:rsidR="00F23C09">
        <w:rPr>
          <w:bCs/>
          <w:sz w:val="28"/>
          <w:szCs w:val="28"/>
        </w:rPr>
        <w:t xml:space="preserve"> В связи с этим, конкурсной (аукционной) комиссией принято решение о заключении договора купли-продажи муниципального имущества с единственным участником аукциона по начальной цене имущества</w:t>
      </w:r>
      <w:r w:rsidR="00086458">
        <w:rPr>
          <w:bCs/>
          <w:sz w:val="28"/>
          <w:szCs w:val="28"/>
        </w:rPr>
        <w:t xml:space="preserve"> (</w:t>
      </w:r>
      <w:r>
        <w:rPr>
          <w:sz w:val="28"/>
          <w:szCs w:val="28"/>
        </w:rPr>
        <w:t xml:space="preserve">протокол конкурсной (аукционной) комиссии </w:t>
      </w:r>
      <w:r w:rsidR="007C0616">
        <w:rPr>
          <w:sz w:val="28"/>
          <w:szCs w:val="28"/>
        </w:rPr>
        <w:t xml:space="preserve">по продаже объектов муниципальной собственности </w:t>
      </w:r>
      <w:r w:rsidRPr="002353A5">
        <w:rPr>
          <w:sz w:val="28"/>
          <w:szCs w:val="28"/>
        </w:rPr>
        <w:t xml:space="preserve"> от </w:t>
      </w:r>
      <w:r w:rsidR="00F23C09">
        <w:rPr>
          <w:sz w:val="28"/>
          <w:szCs w:val="28"/>
        </w:rPr>
        <w:t>05.04</w:t>
      </w:r>
      <w:r w:rsidR="005648C8">
        <w:rPr>
          <w:sz w:val="28"/>
          <w:szCs w:val="28"/>
        </w:rPr>
        <w:t>.2023</w:t>
      </w:r>
      <w:r>
        <w:rPr>
          <w:sz w:val="28"/>
          <w:szCs w:val="28"/>
        </w:rPr>
        <w:t xml:space="preserve"> № 20-</w:t>
      </w:r>
      <w:r w:rsidR="000B2FDD">
        <w:rPr>
          <w:sz w:val="28"/>
          <w:szCs w:val="28"/>
        </w:rPr>
        <w:t>24</w:t>
      </w:r>
      <w:r>
        <w:rPr>
          <w:sz w:val="28"/>
          <w:szCs w:val="28"/>
        </w:rPr>
        <w:t>/</w:t>
      </w:r>
      <w:r w:rsidR="00074C55">
        <w:rPr>
          <w:sz w:val="28"/>
          <w:szCs w:val="28"/>
        </w:rPr>
        <w:t>4</w:t>
      </w:r>
      <w:r w:rsidR="005648C8">
        <w:rPr>
          <w:sz w:val="28"/>
          <w:szCs w:val="28"/>
        </w:rPr>
        <w:t>5</w:t>
      </w:r>
      <w:r w:rsidR="008E7C13">
        <w:rPr>
          <w:sz w:val="28"/>
          <w:szCs w:val="28"/>
        </w:rPr>
        <w:t>7</w:t>
      </w:r>
      <w:r w:rsidR="00086458">
        <w:rPr>
          <w:sz w:val="28"/>
          <w:szCs w:val="28"/>
        </w:rPr>
        <w:t>)</w:t>
      </w:r>
      <w:r w:rsidRPr="002353A5">
        <w:rPr>
          <w:sz w:val="28"/>
          <w:szCs w:val="28"/>
        </w:rPr>
        <w:t>.</w:t>
      </w:r>
    </w:p>
    <w:p w:rsidR="00DC10E4" w:rsidRPr="00C345FE" w:rsidRDefault="00DC10E4" w:rsidP="00DC10E4">
      <w:pPr>
        <w:rPr>
          <w:sz w:val="28"/>
          <w:szCs w:val="28"/>
        </w:rPr>
      </w:pPr>
    </w:p>
    <w:p w:rsidR="00EF791D" w:rsidRPr="00C345FE" w:rsidRDefault="00EF791D" w:rsidP="00EF791D">
      <w:pPr>
        <w:jc w:val="both"/>
        <w:rPr>
          <w:sz w:val="28"/>
          <w:szCs w:val="28"/>
        </w:rPr>
      </w:pPr>
    </w:p>
    <w:p w:rsidR="00EF791D" w:rsidRPr="00C345FE" w:rsidRDefault="00EF791D" w:rsidP="00EF791D">
      <w:pPr>
        <w:jc w:val="both"/>
        <w:rPr>
          <w:sz w:val="28"/>
          <w:szCs w:val="28"/>
        </w:rPr>
      </w:pPr>
    </w:p>
    <w:p w:rsidR="000B2FDD" w:rsidRDefault="004E0AA0" w:rsidP="00EF791D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0B2FDD">
        <w:rPr>
          <w:sz w:val="28"/>
          <w:szCs w:val="28"/>
        </w:rPr>
        <w:t xml:space="preserve">ачальник </w:t>
      </w:r>
      <w:r w:rsidR="00D05504">
        <w:rPr>
          <w:sz w:val="28"/>
          <w:szCs w:val="28"/>
        </w:rPr>
        <w:t xml:space="preserve"> </w:t>
      </w:r>
      <w:r w:rsidR="00EF791D" w:rsidRPr="00C345FE">
        <w:rPr>
          <w:sz w:val="28"/>
          <w:szCs w:val="28"/>
        </w:rPr>
        <w:t>КУМИ</w:t>
      </w:r>
      <w:r w:rsidR="000B2FDD">
        <w:rPr>
          <w:sz w:val="28"/>
          <w:szCs w:val="28"/>
        </w:rPr>
        <w:t xml:space="preserve"> </w:t>
      </w:r>
      <w:r w:rsidR="00EF791D" w:rsidRPr="00C345FE">
        <w:rPr>
          <w:sz w:val="28"/>
          <w:szCs w:val="28"/>
        </w:rPr>
        <w:t>Администрации</w:t>
      </w:r>
    </w:p>
    <w:p w:rsidR="00EF791D" w:rsidRPr="00C345FE" w:rsidRDefault="00EF791D" w:rsidP="00EF791D">
      <w:pPr>
        <w:jc w:val="both"/>
        <w:rPr>
          <w:sz w:val="28"/>
          <w:szCs w:val="28"/>
        </w:rPr>
      </w:pPr>
      <w:r w:rsidRPr="00C345FE">
        <w:rPr>
          <w:sz w:val="28"/>
          <w:szCs w:val="28"/>
        </w:rPr>
        <w:t>ЗАТО</w:t>
      </w:r>
      <w:r w:rsidR="00DE5953">
        <w:rPr>
          <w:sz w:val="28"/>
          <w:szCs w:val="28"/>
        </w:rPr>
        <w:t xml:space="preserve"> </w:t>
      </w:r>
      <w:proofErr w:type="gramStart"/>
      <w:r w:rsidRPr="00C345FE">
        <w:rPr>
          <w:sz w:val="28"/>
          <w:szCs w:val="28"/>
        </w:rPr>
        <w:t>г</w:t>
      </w:r>
      <w:proofErr w:type="gramEnd"/>
      <w:r w:rsidRPr="00C345FE">
        <w:rPr>
          <w:sz w:val="28"/>
          <w:szCs w:val="28"/>
        </w:rPr>
        <w:t>.</w:t>
      </w:r>
      <w:r w:rsidR="00421524">
        <w:rPr>
          <w:sz w:val="28"/>
          <w:szCs w:val="28"/>
        </w:rPr>
        <w:t xml:space="preserve"> </w:t>
      </w:r>
      <w:r w:rsidRPr="00C345FE">
        <w:rPr>
          <w:sz w:val="28"/>
          <w:szCs w:val="28"/>
        </w:rPr>
        <w:t xml:space="preserve">Железногорск </w:t>
      </w:r>
      <w:r w:rsidRPr="00C345FE">
        <w:rPr>
          <w:sz w:val="28"/>
          <w:szCs w:val="28"/>
        </w:rPr>
        <w:tab/>
      </w:r>
      <w:r w:rsidR="00AC3062">
        <w:rPr>
          <w:sz w:val="28"/>
          <w:szCs w:val="28"/>
        </w:rPr>
        <w:t xml:space="preserve">                                    </w:t>
      </w:r>
      <w:r w:rsidR="007E3351">
        <w:rPr>
          <w:sz w:val="28"/>
          <w:szCs w:val="28"/>
        </w:rPr>
        <w:t xml:space="preserve">       </w:t>
      </w:r>
      <w:r w:rsidR="000B2FDD">
        <w:rPr>
          <w:sz w:val="28"/>
          <w:szCs w:val="28"/>
        </w:rPr>
        <w:t xml:space="preserve">          </w:t>
      </w:r>
      <w:r w:rsidR="00074C55">
        <w:rPr>
          <w:sz w:val="28"/>
          <w:szCs w:val="28"/>
        </w:rPr>
        <w:t xml:space="preserve">        </w:t>
      </w:r>
      <w:r w:rsidR="004E0AA0">
        <w:rPr>
          <w:sz w:val="28"/>
          <w:szCs w:val="28"/>
        </w:rPr>
        <w:t>О.В. Захарова</w:t>
      </w:r>
    </w:p>
    <w:p w:rsidR="0046117D" w:rsidRDefault="0046117D" w:rsidP="00EF791D">
      <w:pPr>
        <w:jc w:val="both"/>
        <w:rPr>
          <w:sz w:val="24"/>
          <w:szCs w:val="24"/>
        </w:rPr>
      </w:pPr>
    </w:p>
    <w:p w:rsidR="0046117D" w:rsidRDefault="0046117D" w:rsidP="00EF791D">
      <w:pPr>
        <w:jc w:val="both"/>
        <w:rPr>
          <w:sz w:val="24"/>
          <w:szCs w:val="24"/>
        </w:rPr>
      </w:pPr>
    </w:p>
    <w:sectPr w:rsidR="0046117D" w:rsidSect="007C0616">
      <w:footerReference w:type="even" r:id="rId7"/>
      <w:footerReference w:type="default" r:id="rId8"/>
      <w:pgSz w:w="11906" w:h="16838"/>
      <w:pgMar w:top="993" w:right="566" w:bottom="568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5B18" w:rsidRDefault="00C55B18">
      <w:r>
        <w:separator/>
      </w:r>
    </w:p>
  </w:endnote>
  <w:endnote w:type="continuationSeparator" w:id="0">
    <w:p w:rsidR="00C55B18" w:rsidRDefault="00C55B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1A7" w:rsidRDefault="002E65B5" w:rsidP="008D11A7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8D11A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D11A7" w:rsidRDefault="008D11A7" w:rsidP="008D11A7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F88" w:rsidRPr="00281F88" w:rsidRDefault="00281F88" w:rsidP="008D11A7">
    <w:pPr>
      <w:pStyle w:val="a5"/>
      <w:ind w:right="360"/>
      <w:rPr>
        <w:sz w:val="18"/>
      </w:rPr>
    </w:pPr>
  </w:p>
  <w:p w:rsidR="008D11A7" w:rsidRDefault="008D11A7" w:rsidP="008D11A7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5B18" w:rsidRDefault="00C55B18">
      <w:r>
        <w:separator/>
      </w:r>
    </w:p>
  </w:footnote>
  <w:footnote w:type="continuationSeparator" w:id="0">
    <w:p w:rsidR="00C55B18" w:rsidRDefault="00C55B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5270F"/>
    <w:multiLevelType w:val="hybridMultilevel"/>
    <w:tmpl w:val="A14A0678"/>
    <w:lvl w:ilvl="0" w:tplc="5C0EEC5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0DE6179"/>
    <w:multiLevelType w:val="hybridMultilevel"/>
    <w:tmpl w:val="89F4C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1A25"/>
    <w:rsid w:val="00016F81"/>
    <w:rsid w:val="000200E3"/>
    <w:rsid w:val="00025DF8"/>
    <w:rsid w:val="00044CA7"/>
    <w:rsid w:val="00046CE5"/>
    <w:rsid w:val="00051EC7"/>
    <w:rsid w:val="00065A8F"/>
    <w:rsid w:val="00074C55"/>
    <w:rsid w:val="00083A90"/>
    <w:rsid w:val="00085189"/>
    <w:rsid w:val="00086458"/>
    <w:rsid w:val="000933AD"/>
    <w:rsid w:val="000A26FD"/>
    <w:rsid w:val="000B2FDD"/>
    <w:rsid w:val="000D18EC"/>
    <w:rsid w:val="000D1E37"/>
    <w:rsid w:val="000D2620"/>
    <w:rsid w:val="00121E56"/>
    <w:rsid w:val="001259B4"/>
    <w:rsid w:val="00130B65"/>
    <w:rsid w:val="00170337"/>
    <w:rsid w:val="00182047"/>
    <w:rsid w:val="00192E2C"/>
    <w:rsid w:val="001C662E"/>
    <w:rsid w:val="001E4B9D"/>
    <w:rsid w:val="002102CE"/>
    <w:rsid w:val="002340FD"/>
    <w:rsid w:val="002353A5"/>
    <w:rsid w:val="002425E0"/>
    <w:rsid w:val="0025010E"/>
    <w:rsid w:val="00266CCE"/>
    <w:rsid w:val="00281F88"/>
    <w:rsid w:val="00293624"/>
    <w:rsid w:val="002C1305"/>
    <w:rsid w:val="002C52A3"/>
    <w:rsid w:val="002D1CDA"/>
    <w:rsid w:val="002E65B5"/>
    <w:rsid w:val="00301B3F"/>
    <w:rsid w:val="00312F0A"/>
    <w:rsid w:val="00313CDA"/>
    <w:rsid w:val="00315089"/>
    <w:rsid w:val="00315727"/>
    <w:rsid w:val="00316DF4"/>
    <w:rsid w:val="00324713"/>
    <w:rsid w:val="00335169"/>
    <w:rsid w:val="0034401F"/>
    <w:rsid w:val="00356093"/>
    <w:rsid w:val="0037163C"/>
    <w:rsid w:val="00393A39"/>
    <w:rsid w:val="003B1E0A"/>
    <w:rsid w:val="003B539E"/>
    <w:rsid w:val="003D0E73"/>
    <w:rsid w:val="003E1718"/>
    <w:rsid w:val="003E214B"/>
    <w:rsid w:val="003E61B3"/>
    <w:rsid w:val="003F1D22"/>
    <w:rsid w:val="004025E9"/>
    <w:rsid w:val="00421524"/>
    <w:rsid w:val="004256CB"/>
    <w:rsid w:val="00427E97"/>
    <w:rsid w:val="004323EF"/>
    <w:rsid w:val="004339F8"/>
    <w:rsid w:val="0044173E"/>
    <w:rsid w:val="00443830"/>
    <w:rsid w:val="0046117D"/>
    <w:rsid w:val="00461A25"/>
    <w:rsid w:val="0049540A"/>
    <w:rsid w:val="004B19A1"/>
    <w:rsid w:val="004E0AA0"/>
    <w:rsid w:val="004F5257"/>
    <w:rsid w:val="00500251"/>
    <w:rsid w:val="00500B2E"/>
    <w:rsid w:val="0051040F"/>
    <w:rsid w:val="00514ECF"/>
    <w:rsid w:val="005358EB"/>
    <w:rsid w:val="00535B88"/>
    <w:rsid w:val="005648C8"/>
    <w:rsid w:val="005737F2"/>
    <w:rsid w:val="0058674C"/>
    <w:rsid w:val="00590456"/>
    <w:rsid w:val="00591009"/>
    <w:rsid w:val="005912D3"/>
    <w:rsid w:val="005B6CC1"/>
    <w:rsid w:val="005D7672"/>
    <w:rsid w:val="005E5E56"/>
    <w:rsid w:val="00605216"/>
    <w:rsid w:val="00610496"/>
    <w:rsid w:val="00615344"/>
    <w:rsid w:val="00615FDB"/>
    <w:rsid w:val="00634CC1"/>
    <w:rsid w:val="006360A5"/>
    <w:rsid w:val="006400A0"/>
    <w:rsid w:val="00646896"/>
    <w:rsid w:val="00651CC9"/>
    <w:rsid w:val="00656B67"/>
    <w:rsid w:val="00666C99"/>
    <w:rsid w:val="00686C30"/>
    <w:rsid w:val="00696246"/>
    <w:rsid w:val="006B08EE"/>
    <w:rsid w:val="006D2446"/>
    <w:rsid w:val="006E2CBD"/>
    <w:rsid w:val="0071153A"/>
    <w:rsid w:val="00712DB3"/>
    <w:rsid w:val="00714000"/>
    <w:rsid w:val="00717702"/>
    <w:rsid w:val="00717C56"/>
    <w:rsid w:val="00733495"/>
    <w:rsid w:val="00736734"/>
    <w:rsid w:val="00737BFC"/>
    <w:rsid w:val="00744661"/>
    <w:rsid w:val="007511B3"/>
    <w:rsid w:val="00772490"/>
    <w:rsid w:val="00791F47"/>
    <w:rsid w:val="00794271"/>
    <w:rsid w:val="007A4415"/>
    <w:rsid w:val="007B1F2F"/>
    <w:rsid w:val="007B2DC8"/>
    <w:rsid w:val="007C0616"/>
    <w:rsid w:val="007C15D4"/>
    <w:rsid w:val="007E3351"/>
    <w:rsid w:val="00811C5C"/>
    <w:rsid w:val="008206A0"/>
    <w:rsid w:val="008767A6"/>
    <w:rsid w:val="008806B9"/>
    <w:rsid w:val="008C254F"/>
    <w:rsid w:val="008D11A7"/>
    <w:rsid w:val="008E7C13"/>
    <w:rsid w:val="00901E7C"/>
    <w:rsid w:val="00915F89"/>
    <w:rsid w:val="00925E76"/>
    <w:rsid w:val="009515F7"/>
    <w:rsid w:val="00952D00"/>
    <w:rsid w:val="0095365E"/>
    <w:rsid w:val="00956AF5"/>
    <w:rsid w:val="00957843"/>
    <w:rsid w:val="00965935"/>
    <w:rsid w:val="00970BDE"/>
    <w:rsid w:val="00977132"/>
    <w:rsid w:val="009B5C2C"/>
    <w:rsid w:val="009B6CD3"/>
    <w:rsid w:val="009C3A57"/>
    <w:rsid w:val="009C5E6D"/>
    <w:rsid w:val="009E20D6"/>
    <w:rsid w:val="00A259A4"/>
    <w:rsid w:val="00A664B7"/>
    <w:rsid w:val="00A70B25"/>
    <w:rsid w:val="00A7715D"/>
    <w:rsid w:val="00A94082"/>
    <w:rsid w:val="00AC1AFC"/>
    <w:rsid w:val="00AC3062"/>
    <w:rsid w:val="00AC339B"/>
    <w:rsid w:val="00AC7B8E"/>
    <w:rsid w:val="00AC7EB1"/>
    <w:rsid w:val="00AD2F05"/>
    <w:rsid w:val="00AF2DF6"/>
    <w:rsid w:val="00B01F2D"/>
    <w:rsid w:val="00B40FDB"/>
    <w:rsid w:val="00B55ECD"/>
    <w:rsid w:val="00B67BC2"/>
    <w:rsid w:val="00B82DA6"/>
    <w:rsid w:val="00BA380E"/>
    <w:rsid w:val="00BE2BE8"/>
    <w:rsid w:val="00BF110E"/>
    <w:rsid w:val="00BF77CC"/>
    <w:rsid w:val="00C21FAB"/>
    <w:rsid w:val="00C345FE"/>
    <w:rsid w:val="00C35B75"/>
    <w:rsid w:val="00C4008C"/>
    <w:rsid w:val="00C463FA"/>
    <w:rsid w:val="00C55B18"/>
    <w:rsid w:val="00C617D2"/>
    <w:rsid w:val="00C61999"/>
    <w:rsid w:val="00C702D7"/>
    <w:rsid w:val="00CA2D29"/>
    <w:rsid w:val="00CA2EB5"/>
    <w:rsid w:val="00CC0DB7"/>
    <w:rsid w:val="00CD363E"/>
    <w:rsid w:val="00CE59EB"/>
    <w:rsid w:val="00CF16CE"/>
    <w:rsid w:val="00D05504"/>
    <w:rsid w:val="00D17046"/>
    <w:rsid w:val="00D27B56"/>
    <w:rsid w:val="00D4209F"/>
    <w:rsid w:val="00D52429"/>
    <w:rsid w:val="00D941A3"/>
    <w:rsid w:val="00D97585"/>
    <w:rsid w:val="00DB015E"/>
    <w:rsid w:val="00DB4E2B"/>
    <w:rsid w:val="00DB7BA7"/>
    <w:rsid w:val="00DC10E4"/>
    <w:rsid w:val="00DC2D4B"/>
    <w:rsid w:val="00DE3957"/>
    <w:rsid w:val="00DE5953"/>
    <w:rsid w:val="00DF1248"/>
    <w:rsid w:val="00E2012C"/>
    <w:rsid w:val="00E44CB2"/>
    <w:rsid w:val="00EA2493"/>
    <w:rsid w:val="00EB3571"/>
    <w:rsid w:val="00EB4D91"/>
    <w:rsid w:val="00EC44F3"/>
    <w:rsid w:val="00EE27D7"/>
    <w:rsid w:val="00EF791D"/>
    <w:rsid w:val="00F016E4"/>
    <w:rsid w:val="00F23C09"/>
    <w:rsid w:val="00F30DBF"/>
    <w:rsid w:val="00F430DE"/>
    <w:rsid w:val="00F67071"/>
    <w:rsid w:val="00F6757E"/>
    <w:rsid w:val="00F81439"/>
    <w:rsid w:val="00F8799D"/>
    <w:rsid w:val="00FE1EF6"/>
    <w:rsid w:val="00FE2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A8F"/>
  </w:style>
  <w:style w:type="paragraph" w:styleId="1">
    <w:name w:val="heading 1"/>
    <w:basedOn w:val="a"/>
    <w:next w:val="a"/>
    <w:qFormat/>
    <w:rsid w:val="00065A8F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65A8F"/>
    <w:pPr>
      <w:jc w:val="center"/>
    </w:pPr>
    <w:rPr>
      <w:sz w:val="24"/>
    </w:rPr>
  </w:style>
  <w:style w:type="paragraph" w:styleId="a5">
    <w:name w:val="footer"/>
    <w:basedOn w:val="a"/>
    <w:rsid w:val="008D11A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8D11A7"/>
  </w:style>
  <w:style w:type="paragraph" w:styleId="a7">
    <w:name w:val="header"/>
    <w:basedOn w:val="a"/>
    <w:rsid w:val="008D11A7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uiPriority w:val="99"/>
    <w:semiHidden/>
    <w:unhideWhenUsed/>
    <w:rsid w:val="00F430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30DE"/>
    <w:rPr>
      <w:rFonts w:ascii="Tahoma" w:hAnsi="Tahoma" w:cs="Tahoma"/>
      <w:sz w:val="16"/>
      <w:szCs w:val="16"/>
    </w:rPr>
  </w:style>
  <w:style w:type="character" w:customStyle="1" w:styleId="a4">
    <w:name w:val="Название Знак"/>
    <w:basedOn w:val="a0"/>
    <w:link w:val="a3"/>
    <w:rsid w:val="00025DF8"/>
    <w:rPr>
      <w:sz w:val="24"/>
    </w:rPr>
  </w:style>
  <w:style w:type="paragraph" w:styleId="aa">
    <w:name w:val="Normal (Web)"/>
    <w:basedOn w:val="a"/>
    <w:uiPriority w:val="99"/>
    <w:semiHidden/>
    <w:unhideWhenUsed/>
    <w:rsid w:val="002353A5"/>
    <w:pPr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basedOn w:val="a0"/>
    <w:uiPriority w:val="22"/>
    <w:qFormat/>
    <w:rsid w:val="002353A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3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Опубликование 24</vt:lpstr>
    </vt:vector>
  </TitlesOfParts>
  <Company/>
  <LinksUpToDate>false</LinksUpToDate>
  <CharactersWithSpaces>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Опубликование 24</dc:title>
  <dc:creator>*</dc:creator>
  <cp:lastModifiedBy>Белоусова</cp:lastModifiedBy>
  <cp:revision>6</cp:revision>
  <cp:lastPrinted>2020-09-30T04:07:00Z</cp:lastPrinted>
  <dcterms:created xsi:type="dcterms:W3CDTF">2023-04-03T02:57:00Z</dcterms:created>
  <dcterms:modified xsi:type="dcterms:W3CDTF">2023-04-05T01:58:00Z</dcterms:modified>
</cp:coreProperties>
</file>